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0EE3" w:rsidRDefault="00FC0EE3">
      <w:pPr>
        <w:spacing w:line="276" w:lineRule="auto"/>
        <w:rPr>
          <w:sz w:val="22"/>
          <w:szCs w:val="22"/>
          <w:lang w:val="ca-ES"/>
        </w:rPr>
      </w:pPr>
    </w:p>
    <w:p w:rsidR="00FC0EE3" w:rsidRDefault="001C324D">
      <w:pPr>
        <w:spacing w:line="276" w:lineRule="auto"/>
        <w:jc w:val="center"/>
        <w:rPr>
          <w:sz w:val="22"/>
          <w:szCs w:val="22"/>
          <w:lang w:val="ca-ES"/>
        </w:rPr>
      </w:pPr>
      <w:r>
        <w:rPr>
          <w:b/>
          <w:bCs/>
          <w:sz w:val="22"/>
          <w:szCs w:val="22"/>
          <w:lang w:val="ca-ES"/>
        </w:rPr>
        <w:t>BASES PER A PARTICIPAR</w:t>
      </w:r>
      <w:r>
        <w:rPr>
          <w:sz w:val="22"/>
          <w:szCs w:val="22"/>
          <w:lang w:val="ca-ES"/>
        </w:rPr>
        <w:t xml:space="preserve"> </w:t>
      </w:r>
      <w:r>
        <w:rPr>
          <w:b/>
          <w:bCs/>
          <w:sz w:val="22"/>
          <w:szCs w:val="22"/>
          <w:lang w:val="ca-ES"/>
        </w:rPr>
        <w:t>AL CONCURS DE CARROSSES I COMPARSES DEL CARNAVAL DE S’ARENAL 2026</w:t>
      </w:r>
    </w:p>
    <w:p w:rsidR="00FC0EE3" w:rsidRDefault="00FC0EE3">
      <w:pPr>
        <w:spacing w:line="276" w:lineRule="auto"/>
        <w:jc w:val="both"/>
        <w:rPr>
          <w:b/>
          <w:bCs/>
          <w:sz w:val="22"/>
          <w:szCs w:val="22"/>
          <w:lang w:val="ca-ES"/>
        </w:rPr>
      </w:pPr>
    </w:p>
    <w:p w:rsidR="000E4824" w:rsidRDefault="000E4824" w:rsidP="001C324D">
      <w:pPr>
        <w:spacing w:line="276" w:lineRule="auto"/>
        <w:jc w:val="both"/>
        <w:rPr>
          <w:sz w:val="22"/>
          <w:szCs w:val="22"/>
          <w:lang w:val="ca-ES"/>
        </w:rPr>
      </w:pPr>
    </w:p>
    <w:p w:rsidR="000E4824" w:rsidRDefault="000E4824" w:rsidP="001C324D">
      <w:pPr>
        <w:spacing w:line="276" w:lineRule="auto"/>
        <w:jc w:val="both"/>
        <w:rPr>
          <w:sz w:val="22"/>
          <w:szCs w:val="22"/>
          <w:lang w:val="ca-ES"/>
        </w:rPr>
      </w:pPr>
    </w:p>
    <w:p w:rsidR="001C324D" w:rsidRPr="00823BD4" w:rsidRDefault="003010AD" w:rsidP="001C324D">
      <w:pPr>
        <w:spacing w:line="276" w:lineRule="auto"/>
        <w:jc w:val="both"/>
        <w:rPr>
          <w:sz w:val="22"/>
          <w:szCs w:val="22"/>
          <w:lang w:val="ca-ES"/>
        </w:rPr>
      </w:pPr>
      <w:r>
        <w:rPr>
          <w:sz w:val="22"/>
          <w:szCs w:val="22"/>
          <w:lang w:val="ca-ES"/>
        </w:rPr>
        <w:t xml:space="preserve">L’Ajuntament de Palma i l’Ajuntament de Llucmajor </w:t>
      </w:r>
      <w:r w:rsidR="001C324D" w:rsidRPr="00823BD4">
        <w:rPr>
          <w:sz w:val="22"/>
          <w:szCs w:val="22"/>
          <w:lang w:val="ca-ES"/>
        </w:rPr>
        <w:t>volen premiar aquelles persones que assisteixin disfressa</w:t>
      </w:r>
      <w:r w:rsidR="001C324D">
        <w:rPr>
          <w:sz w:val="22"/>
          <w:szCs w:val="22"/>
          <w:lang w:val="ca-ES"/>
        </w:rPr>
        <w:t>des</w:t>
      </w:r>
      <w:r w:rsidR="001C324D" w:rsidRPr="00823BD4">
        <w:rPr>
          <w:sz w:val="22"/>
          <w:szCs w:val="22"/>
          <w:lang w:val="ca-ES"/>
        </w:rPr>
        <w:t xml:space="preserve"> al Carnaval de s’Arenal, per la qual cosa s’han elaborat les següents:</w:t>
      </w:r>
    </w:p>
    <w:p w:rsidR="001C324D" w:rsidRPr="00823BD4" w:rsidRDefault="001C324D" w:rsidP="001C324D">
      <w:pPr>
        <w:spacing w:line="276" w:lineRule="auto"/>
        <w:jc w:val="both"/>
        <w:rPr>
          <w:sz w:val="22"/>
          <w:szCs w:val="22"/>
          <w:lang w:val="ca-ES"/>
        </w:rPr>
      </w:pPr>
    </w:p>
    <w:p w:rsidR="001C324D" w:rsidRPr="00823BD4" w:rsidRDefault="001C324D" w:rsidP="001C324D">
      <w:pPr>
        <w:spacing w:line="276" w:lineRule="auto"/>
        <w:jc w:val="both"/>
        <w:rPr>
          <w:sz w:val="22"/>
          <w:szCs w:val="22"/>
          <w:lang w:val="ca-ES"/>
        </w:rPr>
      </w:pPr>
    </w:p>
    <w:p w:rsidR="001C324D" w:rsidRPr="00823BD4" w:rsidRDefault="001C324D" w:rsidP="001C324D">
      <w:pPr>
        <w:spacing w:line="276" w:lineRule="auto"/>
        <w:jc w:val="center"/>
        <w:rPr>
          <w:b/>
          <w:sz w:val="22"/>
          <w:szCs w:val="22"/>
          <w:lang w:val="ca-ES"/>
        </w:rPr>
      </w:pPr>
      <w:r w:rsidRPr="00823BD4">
        <w:rPr>
          <w:b/>
          <w:sz w:val="22"/>
          <w:szCs w:val="22"/>
          <w:lang w:val="ca-ES"/>
        </w:rPr>
        <w:t>BASES</w:t>
      </w:r>
    </w:p>
    <w:p w:rsidR="00FC0EE3" w:rsidRDefault="00FC0EE3">
      <w:pPr>
        <w:spacing w:line="276" w:lineRule="auto"/>
        <w:jc w:val="both"/>
        <w:rPr>
          <w:b/>
          <w:bCs/>
          <w:sz w:val="22"/>
          <w:szCs w:val="22"/>
          <w:lang w:val="ca-ES"/>
        </w:rPr>
      </w:pPr>
    </w:p>
    <w:p w:rsidR="00FC0EE3" w:rsidRDefault="00FC0EE3">
      <w:pPr>
        <w:spacing w:line="276" w:lineRule="auto"/>
        <w:jc w:val="both"/>
        <w:rPr>
          <w:b/>
          <w:bCs/>
          <w:sz w:val="22"/>
          <w:szCs w:val="22"/>
          <w:lang w:val="ca-ES"/>
        </w:rPr>
      </w:pPr>
    </w:p>
    <w:p w:rsidR="00FC0EE3" w:rsidRDefault="001C324D">
      <w:pPr>
        <w:numPr>
          <w:ilvl w:val="0"/>
          <w:numId w:val="1"/>
        </w:numPr>
        <w:spacing w:line="276" w:lineRule="auto"/>
        <w:jc w:val="both"/>
        <w:rPr>
          <w:b/>
          <w:sz w:val="22"/>
          <w:szCs w:val="22"/>
          <w:lang w:val="ca-ES"/>
        </w:rPr>
      </w:pPr>
      <w:r>
        <w:rPr>
          <w:b/>
          <w:sz w:val="22"/>
          <w:szCs w:val="22"/>
          <w:lang w:val="ca-ES"/>
        </w:rPr>
        <w:t>Objecte</w:t>
      </w:r>
    </w:p>
    <w:p w:rsidR="00FC0EE3" w:rsidRDefault="00FC0EE3">
      <w:pPr>
        <w:spacing w:line="276" w:lineRule="auto"/>
        <w:ind w:left="720"/>
        <w:jc w:val="both"/>
        <w:rPr>
          <w:sz w:val="22"/>
          <w:szCs w:val="22"/>
          <w:lang w:val="ca-ES"/>
        </w:rPr>
      </w:pPr>
    </w:p>
    <w:p w:rsidR="00FC0EE3" w:rsidRDefault="001C324D">
      <w:pPr>
        <w:spacing w:line="276" w:lineRule="auto"/>
        <w:ind w:left="720"/>
        <w:jc w:val="both"/>
        <w:rPr>
          <w:sz w:val="22"/>
          <w:szCs w:val="22"/>
          <w:lang w:val="ca-ES"/>
        </w:rPr>
      </w:pPr>
      <w:r>
        <w:rPr>
          <w:sz w:val="22"/>
          <w:szCs w:val="22"/>
          <w:lang w:val="ca-ES"/>
        </w:rPr>
        <w:t xml:space="preserve">L’objecte d’aquestes Bases es establir les condicions per a participar en el Concurs per a carrosses i comparses del Carnaval de s’Arenal 2026 (en endavant, </w:t>
      </w:r>
      <w:r>
        <w:rPr>
          <w:i/>
          <w:sz w:val="22"/>
          <w:szCs w:val="22"/>
          <w:lang w:val="ca-ES"/>
        </w:rPr>
        <w:t>Concurs</w:t>
      </w:r>
      <w:r>
        <w:rPr>
          <w:sz w:val="22"/>
          <w:szCs w:val="22"/>
          <w:lang w:val="ca-ES"/>
        </w:rPr>
        <w:t>), el qual tendrà lloc el 14 de febrer de 2026, a les 15.00 h.</w:t>
      </w:r>
    </w:p>
    <w:p w:rsidR="00FC0EE3" w:rsidRDefault="00FC0EE3">
      <w:pPr>
        <w:spacing w:line="276" w:lineRule="auto"/>
        <w:ind w:left="720"/>
        <w:jc w:val="both"/>
        <w:rPr>
          <w:sz w:val="22"/>
          <w:szCs w:val="22"/>
          <w:lang w:val="ca-ES"/>
        </w:rPr>
      </w:pPr>
    </w:p>
    <w:p w:rsidR="00FC0EE3" w:rsidRDefault="001C324D">
      <w:pPr>
        <w:numPr>
          <w:ilvl w:val="0"/>
          <w:numId w:val="1"/>
        </w:numPr>
        <w:spacing w:line="276" w:lineRule="auto"/>
        <w:jc w:val="both"/>
        <w:rPr>
          <w:b/>
          <w:sz w:val="22"/>
          <w:szCs w:val="22"/>
          <w:lang w:val="ca-ES"/>
        </w:rPr>
      </w:pPr>
      <w:r>
        <w:rPr>
          <w:b/>
          <w:sz w:val="22"/>
          <w:szCs w:val="22"/>
          <w:lang w:val="ca-ES"/>
        </w:rPr>
        <w:t>Recorregut del Carnaval de s’Arenal 202</w:t>
      </w:r>
      <w:r w:rsidR="00D6395A">
        <w:rPr>
          <w:b/>
          <w:sz w:val="22"/>
          <w:szCs w:val="22"/>
          <w:lang w:val="ca-ES"/>
        </w:rPr>
        <w:t>6</w:t>
      </w:r>
      <w:r>
        <w:rPr>
          <w:b/>
          <w:sz w:val="22"/>
          <w:szCs w:val="22"/>
          <w:lang w:val="ca-ES"/>
        </w:rPr>
        <w:t xml:space="preserve"> i lloc de trobada</w:t>
      </w:r>
    </w:p>
    <w:p w:rsidR="00FC0EE3" w:rsidRDefault="00FC0EE3">
      <w:pPr>
        <w:spacing w:line="276" w:lineRule="auto"/>
        <w:ind w:left="720"/>
        <w:jc w:val="both"/>
        <w:rPr>
          <w:b/>
          <w:sz w:val="22"/>
          <w:szCs w:val="22"/>
          <w:lang w:val="ca-ES"/>
        </w:rPr>
      </w:pPr>
    </w:p>
    <w:p w:rsidR="00FC0EE3" w:rsidRDefault="001C324D">
      <w:pPr>
        <w:numPr>
          <w:ilvl w:val="1"/>
          <w:numId w:val="1"/>
        </w:numPr>
        <w:spacing w:line="276" w:lineRule="auto"/>
        <w:jc w:val="both"/>
        <w:rPr>
          <w:b/>
          <w:sz w:val="22"/>
          <w:szCs w:val="22"/>
          <w:lang w:val="ca-ES"/>
        </w:rPr>
      </w:pPr>
      <w:r>
        <w:rPr>
          <w:sz w:val="22"/>
          <w:szCs w:val="22"/>
          <w:lang w:val="ca-ES"/>
        </w:rPr>
        <w:t xml:space="preserve">L’itinerari serà el següent: carrer de Miquel Costa i Llobera (sortida), avinguda de </w:t>
      </w:r>
      <w:proofErr w:type="spellStart"/>
      <w:r>
        <w:rPr>
          <w:sz w:val="22"/>
          <w:szCs w:val="22"/>
          <w:lang w:val="ca-ES"/>
        </w:rPr>
        <w:t>Miramar</w:t>
      </w:r>
      <w:proofErr w:type="spellEnd"/>
      <w:r>
        <w:rPr>
          <w:sz w:val="22"/>
          <w:szCs w:val="22"/>
          <w:lang w:val="ca-ES"/>
        </w:rPr>
        <w:t>, avinguda Nacional i plaça de les Meravelles.</w:t>
      </w:r>
    </w:p>
    <w:p w:rsidR="00FC0EE3" w:rsidRDefault="00FC0EE3">
      <w:pPr>
        <w:spacing w:line="276" w:lineRule="auto"/>
        <w:ind w:left="720"/>
        <w:jc w:val="both"/>
        <w:rPr>
          <w:b/>
          <w:sz w:val="22"/>
          <w:szCs w:val="22"/>
          <w:lang w:val="ca-ES"/>
        </w:rPr>
      </w:pPr>
    </w:p>
    <w:p w:rsidR="00FC0EE3" w:rsidRPr="001C324D" w:rsidRDefault="001C324D">
      <w:pPr>
        <w:numPr>
          <w:ilvl w:val="1"/>
          <w:numId w:val="1"/>
        </w:numPr>
        <w:spacing w:line="276" w:lineRule="auto"/>
        <w:jc w:val="both"/>
        <w:rPr>
          <w:b/>
          <w:sz w:val="22"/>
          <w:szCs w:val="22"/>
          <w:lang w:val="ca-ES"/>
        </w:rPr>
      </w:pPr>
      <w:r>
        <w:rPr>
          <w:sz w:val="22"/>
          <w:szCs w:val="22"/>
          <w:lang w:val="ca-ES"/>
        </w:rPr>
        <w:t>La concentració es durà a terme el 14 de febrer de 2026, a partir de les 14.30 h, al carrer de Miquel Costa i Llobera (lloc habitual de sortida).</w:t>
      </w:r>
    </w:p>
    <w:p w:rsidR="001C324D" w:rsidRDefault="001C324D" w:rsidP="001C324D">
      <w:pPr>
        <w:pStyle w:val="Prrafodelista"/>
        <w:rPr>
          <w:b/>
          <w:sz w:val="22"/>
          <w:szCs w:val="22"/>
          <w:lang w:val="ca-ES"/>
        </w:rPr>
      </w:pPr>
    </w:p>
    <w:p w:rsidR="001C324D" w:rsidRPr="001C324D" w:rsidRDefault="001C324D">
      <w:pPr>
        <w:numPr>
          <w:ilvl w:val="1"/>
          <w:numId w:val="1"/>
        </w:numPr>
        <w:spacing w:line="276" w:lineRule="auto"/>
        <w:jc w:val="both"/>
        <w:rPr>
          <w:sz w:val="22"/>
          <w:szCs w:val="22"/>
          <w:lang w:val="ca-ES"/>
        </w:rPr>
      </w:pPr>
      <w:r w:rsidRPr="001C324D">
        <w:rPr>
          <w:sz w:val="22"/>
          <w:szCs w:val="22"/>
          <w:lang w:val="ca-ES"/>
        </w:rPr>
        <w:t>Els indrets indicats</w:t>
      </w:r>
      <w:r>
        <w:rPr>
          <w:sz w:val="22"/>
          <w:szCs w:val="22"/>
          <w:lang w:val="ca-ES"/>
        </w:rPr>
        <w:t xml:space="preserve"> poder ser susceptibles de canvis, en cas que sigui necessari per raons organitzatives.</w:t>
      </w:r>
    </w:p>
    <w:p w:rsidR="00FC0EE3" w:rsidRDefault="00FC0EE3">
      <w:pPr>
        <w:spacing w:line="276" w:lineRule="auto"/>
        <w:jc w:val="both"/>
        <w:rPr>
          <w:sz w:val="22"/>
          <w:szCs w:val="22"/>
          <w:lang w:val="ca-ES"/>
        </w:rPr>
      </w:pPr>
    </w:p>
    <w:p w:rsidR="00FC0EE3" w:rsidRDefault="001C324D">
      <w:pPr>
        <w:numPr>
          <w:ilvl w:val="0"/>
          <w:numId w:val="1"/>
        </w:numPr>
        <w:spacing w:line="276" w:lineRule="auto"/>
        <w:jc w:val="both"/>
        <w:rPr>
          <w:sz w:val="22"/>
          <w:szCs w:val="22"/>
          <w:lang w:val="ca-ES"/>
        </w:rPr>
      </w:pPr>
      <w:r>
        <w:rPr>
          <w:b/>
          <w:bCs/>
          <w:sz w:val="22"/>
          <w:szCs w:val="22"/>
          <w:lang w:val="ca-ES"/>
        </w:rPr>
        <w:t>Modalitat d’inscripcions</w:t>
      </w:r>
    </w:p>
    <w:p w:rsidR="00FC0EE3" w:rsidRDefault="00FC0EE3">
      <w:pPr>
        <w:spacing w:line="276" w:lineRule="auto"/>
        <w:ind w:left="720"/>
        <w:jc w:val="both"/>
        <w:rPr>
          <w:sz w:val="22"/>
          <w:szCs w:val="22"/>
          <w:lang w:val="ca-ES"/>
        </w:rPr>
      </w:pPr>
    </w:p>
    <w:p w:rsidR="00FC0EE3" w:rsidRDefault="001C324D">
      <w:pPr>
        <w:spacing w:line="276" w:lineRule="auto"/>
        <w:ind w:left="720"/>
        <w:jc w:val="both"/>
        <w:rPr>
          <w:sz w:val="22"/>
          <w:szCs w:val="22"/>
          <w:lang w:val="ca-ES"/>
        </w:rPr>
      </w:pPr>
      <w:r>
        <w:rPr>
          <w:sz w:val="22"/>
          <w:szCs w:val="22"/>
          <w:lang w:val="ca-ES"/>
        </w:rPr>
        <w:t>La inscripció al Concurs es pot realitzar com a carrossa, comparsa o individual, segons els criteris següents:</w:t>
      </w:r>
    </w:p>
    <w:p w:rsidR="00FC0EE3" w:rsidRDefault="00FC0EE3">
      <w:pPr>
        <w:spacing w:line="276" w:lineRule="auto"/>
        <w:jc w:val="both"/>
        <w:rPr>
          <w:sz w:val="22"/>
          <w:szCs w:val="22"/>
          <w:lang w:val="ca-ES"/>
        </w:rPr>
      </w:pPr>
    </w:p>
    <w:p w:rsidR="00FC0EE3" w:rsidRDefault="001C324D">
      <w:pPr>
        <w:numPr>
          <w:ilvl w:val="0"/>
          <w:numId w:val="2"/>
        </w:numPr>
        <w:spacing w:line="276" w:lineRule="auto"/>
        <w:jc w:val="both"/>
        <w:rPr>
          <w:sz w:val="22"/>
          <w:szCs w:val="22"/>
          <w:lang w:val="ca-ES"/>
        </w:rPr>
      </w:pPr>
      <w:r>
        <w:rPr>
          <w:bCs/>
          <w:sz w:val="22"/>
          <w:szCs w:val="22"/>
          <w:lang w:val="ca-ES"/>
        </w:rPr>
        <w:t>Definició de carrossa</w:t>
      </w:r>
      <w:r>
        <w:rPr>
          <w:sz w:val="22"/>
          <w:szCs w:val="22"/>
          <w:lang w:val="ca-ES"/>
        </w:rPr>
        <w:t>: vehicle gran (camió, remolc, etc., de quatre rodes o més) decorat i amb personatges guarnits, que s’utilitza a les desfilades de certs dies de festa.</w:t>
      </w:r>
    </w:p>
    <w:p w:rsidR="00FC0EE3" w:rsidRDefault="00FC0EE3">
      <w:pPr>
        <w:spacing w:line="276" w:lineRule="auto"/>
        <w:ind w:left="1428"/>
        <w:jc w:val="both"/>
        <w:rPr>
          <w:sz w:val="22"/>
          <w:szCs w:val="22"/>
          <w:lang w:val="ca-ES"/>
        </w:rPr>
      </w:pPr>
    </w:p>
    <w:p w:rsidR="00FC0EE3" w:rsidRPr="001C324D" w:rsidRDefault="001C324D">
      <w:pPr>
        <w:numPr>
          <w:ilvl w:val="0"/>
          <w:numId w:val="2"/>
        </w:numPr>
        <w:spacing w:line="276" w:lineRule="auto"/>
        <w:jc w:val="both"/>
        <w:rPr>
          <w:sz w:val="22"/>
          <w:szCs w:val="22"/>
          <w:lang w:val="ca-ES"/>
        </w:rPr>
      </w:pPr>
      <w:r>
        <w:rPr>
          <w:bCs/>
          <w:sz w:val="22"/>
          <w:szCs w:val="22"/>
          <w:lang w:val="ca-ES"/>
        </w:rPr>
        <w:t>Definició de comparsa</w:t>
      </w:r>
      <w:r>
        <w:rPr>
          <w:sz w:val="22"/>
          <w:szCs w:val="22"/>
          <w:lang w:val="ca-ES"/>
        </w:rPr>
        <w:t xml:space="preserve">: grup de deu persones, com a mínim, que van disfressades i que figuren en una desfilada. En el cas que vagin acompanyades de </w:t>
      </w:r>
      <w:r w:rsidRPr="001C324D">
        <w:rPr>
          <w:sz w:val="22"/>
          <w:szCs w:val="22"/>
          <w:lang w:val="ca-ES"/>
        </w:rPr>
        <w:t>vehicles petits (turismes i altres vehicles de dues o tres rodes), aquests es consideraran part de la comparsa.</w:t>
      </w:r>
    </w:p>
    <w:p w:rsidR="00FC0EE3" w:rsidRPr="001C324D" w:rsidRDefault="001C324D">
      <w:pPr>
        <w:numPr>
          <w:ilvl w:val="0"/>
          <w:numId w:val="2"/>
        </w:numPr>
        <w:spacing w:line="276" w:lineRule="auto"/>
        <w:jc w:val="both"/>
        <w:rPr>
          <w:sz w:val="22"/>
          <w:szCs w:val="22"/>
          <w:lang w:val="ca-ES"/>
        </w:rPr>
      </w:pPr>
      <w:r w:rsidRPr="001C324D">
        <w:rPr>
          <w:bCs/>
          <w:sz w:val="22"/>
          <w:szCs w:val="22"/>
          <w:lang w:val="ca-ES"/>
        </w:rPr>
        <w:t>Definició d’individual</w:t>
      </w:r>
      <w:r w:rsidRPr="001C324D">
        <w:rPr>
          <w:sz w:val="22"/>
          <w:szCs w:val="22"/>
          <w:lang w:val="ca-ES"/>
        </w:rPr>
        <w:t>: grup de menys de deu persones, sense vehicle.</w:t>
      </w:r>
    </w:p>
    <w:p w:rsidR="00FC0EE3" w:rsidRDefault="00FC0EE3">
      <w:pPr>
        <w:spacing w:line="276" w:lineRule="auto"/>
        <w:jc w:val="both"/>
        <w:rPr>
          <w:sz w:val="22"/>
          <w:szCs w:val="22"/>
          <w:lang w:val="ca-ES"/>
        </w:rPr>
      </w:pPr>
    </w:p>
    <w:p w:rsidR="000E4824" w:rsidRDefault="000E4824">
      <w:pPr>
        <w:spacing w:line="276" w:lineRule="auto"/>
        <w:jc w:val="both"/>
        <w:rPr>
          <w:sz w:val="22"/>
          <w:szCs w:val="22"/>
          <w:lang w:val="ca-ES"/>
        </w:rPr>
      </w:pPr>
    </w:p>
    <w:p w:rsidR="000E4824" w:rsidRPr="001C324D" w:rsidRDefault="000E4824">
      <w:pPr>
        <w:spacing w:line="276" w:lineRule="auto"/>
        <w:jc w:val="both"/>
        <w:rPr>
          <w:sz w:val="22"/>
          <w:szCs w:val="22"/>
          <w:lang w:val="ca-ES"/>
        </w:rPr>
      </w:pPr>
    </w:p>
    <w:p w:rsidR="00FC0EE3" w:rsidRPr="001C324D" w:rsidRDefault="001C324D">
      <w:pPr>
        <w:numPr>
          <w:ilvl w:val="0"/>
          <w:numId w:val="1"/>
        </w:numPr>
        <w:spacing w:line="276" w:lineRule="auto"/>
        <w:jc w:val="both"/>
        <w:rPr>
          <w:sz w:val="22"/>
          <w:szCs w:val="22"/>
          <w:lang w:val="ca-ES"/>
        </w:rPr>
      </w:pPr>
      <w:r w:rsidRPr="001C324D">
        <w:rPr>
          <w:b/>
          <w:bCs/>
          <w:sz w:val="22"/>
          <w:szCs w:val="22"/>
          <w:lang w:val="ca-ES"/>
        </w:rPr>
        <w:lastRenderedPageBreak/>
        <w:t>Termini d’inscripció i acceptació de les Bases</w:t>
      </w:r>
    </w:p>
    <w:p w:rsidR="000E4824" w:rsidRPr="000E4824" w:rsidRDefault="000E4824" w:rsidP="000E4824">
      <w:pPr>
        <w:spacing w:line="276" w:lineRule="auto"/>
        <w:ind w:left="1080"/>
        <w:jc w:val="both"/>
        <w:rPr>
          <w:sz w:val="22"/>
          <w:szCs w:val="22"/>
          <w:lang w:val="ca-ES"/>
        </w:rPr>
      </w:pPr>
    </w:p>
    <w:p w:rsidR="00FC0EE3" w:rsidRPr="001C324D" w:rsidRDefault="001C324D">
      <w:pPr>
        <w:numPr>
          <w:ilvl w:val="1"/>
          <w:numId w:val="1"/>
        </w:numPr>
        <w:spacing w:line="276" w:lineRule="auto"/>
        <w:jc w:val="both"/>
        <w:rPr>
          <w:sz w:val="22"/>
          <w:szCs w:val="22"/>
          <w:lang w:val="ca-ES"/>
        </w:rPr>
      </w:pPr>
      <w:r w:rsidRPr="001C324D">
        <w:rPr>
          <w:bCs/>
          <w:sz w:val="22"/>
          <w:szCs w:val="22"/>
          <w:lang w:val="ca-ES"/>
        </w:rPr>
        <w:t>Les inscripcions es poden formalitzar</w:t>
      </w:r>
      <w:r w:rsidRPr="001C324D">
        <w:rPr>
          <w:b/>
          <w:bCs/>
          <w:sz w:val="22"/>
          <w:szCs w:val="22"/>
          <w:lang w:val="ca-ES"/>
        </w:rPr>
        <w:t xml:space="preserve"> </w:t>
      </w:r>
      <w:r w:rsidRPr="001C324D">
        <w:rPr>
          <w:sz w:val="22"/>
          <w:szCs w:val="22"/>
          <w:lang w:val="ca-ES"/>
        </w:rPr>
        <w:t>a les oficines municipals de s’Arenal de Llucmajor (c/ de M. Antònia Salvà, 50) i a l’oficina de districte de l’Ajuntament de Palma (av. d’Amèrica, 11),</w:t>
      </w:r>
      <w:r>
        <w:rPr>
          <w:sz w:val="22"/>
          <w:szCs w:val="22"/>
          <w:lang w:val="ca-ES"/>
        </w:rPr>
        <w:t xml:space="preserve"> fins el dia 12 de febrer de 2026</w:t>
      </w:r>
      <w:r w:rsidRPr="001C324D">
        <w:rPr>
          <w:sz w:val="22"/>
          <w:szCs w:val="22"/>
          <w:lang w:val="ca-ES"/>
        </w:rPr>
        <w:t>, de 8.30 h a 14.00 hores.</w:t>
      </w:r>
    </w:p>
    <w:p w:rsidR="00FC0EE3" w:rsidRPr="001C324D" w:rsidRDefault="00FC0EE3">
      <w:pPr>
        <w:spacing w:line="276" w:lineRule="auto"/>
        <w:ind w:left="1080"/>
        <w:jc w:val="both"/>
        <w:rPr>
          <w:sz w:val="22"/>
          <w:szCs w:val="22"/>
          <w:lang w:val="ca-ES"/>
        </w:rPr>
      </w:pPr>
    </w:p>
    <w:p w:rsidR="00FC0EE3" w:rsidRPr="001C324D" w:rsidRDefault="001C324D">
      <w:pPr>
        <w:numPr>
          <w:ilvl w:val="1"/>
          <w:numId w:val="1"/>
        </w:numPr>
        <w:spacing w:line="276" w:lineRule="auto"/>
        <w:jc w:val="both"/>
        <w:rPr>
          <w:sz w:val="22"/>
          <w:szCs w:val="22"/>
          <w:lang w:val="ca-ES"/>
        </w:rPr>
      </w:pPr>
      <w:r w:rsidRPr="001C324D">
        <w:rPr>
          <w:sz w:val="22"/>
          <w:szCs w:val="22"/>
          <w:lang w:val="ca-ES"/>
        </w:rPr>
        <w:t>El fet de participar en el Carnaval de s’Arenal implica l’acceptació d’aquestes Bases.</w:t>
      </w:r>
    </w:p>
    <w:p w:rsidR="00FC0EE3" w:rsidRPr="001C324D" w:rsidRDefault="00FC0EE3">
      <w:pPr>
        <w:spacing w:line="276" w:lineRule="auto"/>
        <w:jc w:val="both"/>
        <w:rPr>
          <w:sz w:val="22"/>
          <w:szCs w:val="22"/>
          <w:lang w:val="ca-ES"/>
        </w:rPr>
      </w:pPr>
    </w:p>
    <w:p w:rsidR="00FC0EE3" w:rsidRPr="001C324D" w:rsidRDefault="001C324D">
      <w:pPr>
        <w:numPr>
          <w:ilvl w:val="0"/>
          <w:numId w:val="1"/>
        </w:numPr>
        <w:spacing w:line="276" w:lineRule="auto"/>
        <w:jc w:val="both"/>
        <w:rPr>
          <w:sz w:val="22"/>
          <w:szCs w:val="22"/>
          <w:lang w:val="ca-ES"/>
        </w:rPr>
      </w:pPr>
      <w:r w:rsidRPr="001C324D">
        <w:rPr>
          <w:b/>
          <w:sz w:val="22"/>
          <w:szCs w:val="22"/>
          <w:lang w:val="ca-ES"/>
        </w:rPr>
        <w:t>Normes</w:t>
      </w:r>
    </w:p>
    <w:p w:rsidR="00FC0EE3" w:rsidRPr="001C324D" w:rsidRDefault="00FC0EE3">
      <w:pPr>
        <w:spacing w:line="276" w:lineRule="auto"/>
        <w:ind w:left="720"/>
        <w:jc w:val="both"/>
        <w:rPr>
          <w:b/>
          <w:sz w:val="22"/>
          <w:szCs w:val="22"/>
          <w:lang w:val="ca-ES"/>
        </w:rPr>
      </w:pPr>
    </w:p>
    <w:p w:rsidR="00FC0EE3" w:rsidRPr="001C324D" w:rsidRDefault="001C324D">
      <w:pPr>
        <w:spacing w:line="276" w:lineRule="auto"/>
        <w:ind w:left="720"/>
        <w:jc w:val="both"/>
        <w:rPr>
          <w:sz w:val="22"/>
          <w:szCs w:val="22"/>
          <w:lang w:val="ca-ES"/>
        </w:rPr>
      </w:pPr>
      <w:r w:rsidRPr="001C324D">
        <w:rPr>
          <w:sz w:val="22"/>
          <w:szCs w:val="22"/>
          <w:lang w:val="ca-ES"/>
        </w:rPr>
        <w:t>Tota persona que s’inscrigui per a participar al Concurs, ha de complir les normes següents:</w:t>
      </w:r>
    </w:p>
    <w:p w:rsidR="00FC0EE3" w:rsidRPr="001C324D" w:rsidRDefault="00FC0EE3">
      <w:pPr>
        <w:spacing w:line="276" w:lineRule="auto"/>
        <w:ind w:left="720"/>
        <w:jc w:val="both"/>
        <w:rPr>
          <w:sz w:val="22"/>
          <w:szCs w:val="22"/>
          <w:lang w:val="ca-ES"/>
        </w:rPr>
      </w:pPr>
    </w:p>
    <w:p w:rsidR="00FC0EE3" w:rsidRPr="001C324D" w:rsidRDefault="001C324D">
      <w:pPr>
        <w:numPr>
          <w:ilvl w:val="0"/>
          <w:numId w:val="3"/>
        </w:numPr>
        <w:spacing w:line="276" w:lineRule="auto"/>
        <w:jc w:val="both"/>
        <w:rPr>
          <w:sz w:val="22"/>
          <w:szCs w:val="22"/>
          <w:lang w:val="ca-ES"/>
        </w:rPr>
      </w:pPr>
      <w:r w:rsidRPr="001C324D">
        <w:rPr>
          <w:sz w:val="22"/>
          <w:szCs w:val="22"/>
          <w:lang w:val="ca-ES"/>
        </w:rPr>
        <w:t>Totes les carrosses i comparses i també els individuals han de designar un responsable. Aquest n’ha de realitzar la inscripció i ha de facilitar el seu nom complet, el seu número de DNI, el seu NIE o passaport, la seva adreça de correu electrònic, un telèfon mòbil de contacte durant tota la desfilada i el nombre de persones que integraran la carrossa o comparsa participant al Carnaval de s’Arenal.</w:t>
      </w:r>
    </w:p>
    <w:p w:rsidR="00FC0EE3" w:rsidRPr="001C324D" w:rsidRDefault="00FC0EE3">
      <w:pPr>
        <w:spacing w:line="276" w:lineRule="auto"/>
        <w:ind w:left="1440"/>
        <w:jc w:val="both"/>
        <w:rPr>
          <w:sz w:val="22"/>
          <w:szCs w:val="22"/>
          <w:lang w:val="ca-ES"/>
        </w:rPr>
      </w:pPr>
    </w:p>
    <w:p w:rsidR="00FC0EE3" w:rsidRPr="001C324D" w:rsidRDefault="001C324D">
      <w:pPr>
        <w:numPr>
          <w:ilvl w:val="0"/>
          <w:numId w:val="3"/>
        </w:numPr>
        <w:spacing w:line="276" w:lineRule="auto"/>
        <w:jc w:val="both"/>
        <w:rPr>
          <w:sz w:val="22"/>
          <w:szCs w:val="22"/>
          <w:lang w:val="ca-ES"/>
        </w:rPr>
      </w:pPr>
      <w:r w:rsidRPr="001C324D">
        <w:rPr>
          <w:sz w:val="22"/>
          <w:szCs w:val="22"/>
          <w:lang w:val="ca-ES"/>
        </w:rPr>
        <w:t>El responsable podrà autoritzar o no que les seves dades siguin facilitades als mitjans de comunicació.</w:t>
      </w:r>
    </w:p>
    <w:p w:rsidR="00FC0EE3" w:rsidRPr="001C324D" w:rsidRDefault="00FC0EE3">
      <w:pPr>
        <w:spacing w:line="276" w:lineRule="auto"/>
        <w:ind w:left="1440"/>
        <w:jc w:val="both"/>
        <w:rPr>
          <w:sz w:val="22"/>
          <w:szCs w:val="22"/>
          <w:lang w:val="ca-ES"/>
        </w:rPr>
      </w:pPr>
    </w:p>
    <w:p w:rsidR="00FC0EE3" w:rsidRPr="001C324D" w:rsidRDefault="001C324D">
      <w:pPr>
        <w:numPr>
          <w:ilvl w:val="0"/>
          <w:numId w:val="3"/>
        </w:numPr>
        <w:spacing w:line="276" w:lineRule="auto"/>
        <w:jc w:val="both"/>
        <w:rPr>
          <w:sz w:val="22"/>
          <w:szCs w:val="22"/>
          <w:lang w:val="ca-ES"/>
        </w:rPr>
      </w:pPr>
      <w:r w:rsidRPr="001C324D">
        <w:rPr>
          <w:sz w:val="22"/>
          <w:szCs w:val="22"/>
          <w:lang w:val="ca-ES"/>
        </w:rPr>
        <w:t>El responsable podrà delegar la inscripció i la recepció del número d’identificació a un tercer, sempre que la persona que actuï en representació seva estigui degudament acreditada i presenti l’autorització pertinent, degudament signada, del responsable. Igualment, en l’autorització corresponent s’ha de fer constar les dades del responsable: nom complet; número de DNI, NIE o passaport; adreça de correu electrònic, i telèfon de contacte durant la desfilada.</w:t>
      </w:r>
    </w:p>
    <w:p w:rsidR="00FC0EE3" w:rsidRPr="001C324D"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sidRPr="001C324D">
        <w:rPr>
          <w:sz w:val="22"/>
          <w:szCs w:val="22"/>
          <w:lang w:val="ca-ES"/>
        </w:rPr>
        <w:t>El responsable haurà d’assistir al Carnaval de s’Arenal i haurà d’estar localitzable en tot mom</w:t>
      </w:r>
      <w:r>
        <w:rPr>
          <w:sz w:val="22"/>
          <w:szCs w:val="22"/>
          <w:lang w:val="ca-ES"/>
        </w:rPr>
        <w:t>ent per l’organització. Serà, a més, l’encarregat que la seva carrossa, comparsa o grup segueixi les indicacions que determini l’organització. En cas de resultar guanyador, el responsable haurà de recollir el premi corresponent.</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 xml:space="preserve">El responsable de cada grup ho serà també dels menors que hi puguin participar, i haurà de disposar de les autoritzacions paternes o maternes per a la participació de menors, perquè siguin fotografiats o filmats i perquè es publiquin les imatges on aquests siguin clarament identificables (segons el dret de la pròpia imatge reconegut en l’article 18.1 de la Constitució i regulat per la Llei 5/1982, de 5 de maig, sobre el dret a l’honor, a la intimitat personal i familiar i a la pròpia imatge). L’Ajuntament de Palma i l’Ajuntament de </w:t>
      </w:r>
      <w:r>
        <w:rPr>
          <w:sz w:val="22"/>
          <w:szCs w:val="22"/>
          <w:lang w:val="ca-ES"/>
        </w:rPr>
        <w:lastRenderedPageBreak/>
        <w:t>Llucmajor s’eximeixen de qualsevol responsabilitat que es pugui derivar de la participació de menors en el Carnaval de s’Arenal 2026.</w:t>
      </w:r>
    </w:p>
    <w:p w:rsidR="00FC0EE3" w:rsidRDefault="00FC0EE3">
      <w:pPr>
        <w:spacing w:line="276" w:lineRule="auto"/>
        <w:ind w:left="1440"/>
        <w:jc w:val="both"/>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El responsable declara que disposa de les autoritzacions i els permisos corresponents i adients per a la inserció d’imatges de persones, béns, logotips i d’altres a la carrossa, comparsa o individual que participarà en el Carnaval de s’Arenal, així com per a la seva reproducció i difusió. Exonera l’Ajuntament de Palma i l’Ajuntament de Llucmajor de les responsabilitats que es puguin derivar i està informat que els dos ajuntaments podran deixar fora de concurs la carrossa, la comparsa o els participants individuals si es constata qualsevol incompliment d’aquestes bases. També podran emprendre accions judicials en contra seva pels danys i perjudicis que se’ls pugui ocasionar.</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Les carrosses participants no podran tenir dimensions superiors a:</w:t>
      </w:r>
    </w:p>
    <w:p w:rsidR="00FC0EE3" w:rsidRDefault="00FC0EE3">
      <w:pPr>
        <w:pStyle w:val="Prrafodelista"/>
        <w:rPr>
          <w:sz w:val="22"/>
          <w:szCs w:val="22"/>
          <w:lang w:val="ca-ES"/>
        </w:rPr>
      </w:pPr>
    </w:p>
    <w:p w:rsidR="00FC0EE3" w:rsidRDefault="001C324D">
      <w:pPr>
        <w:numPr>
          <w:ilvl w:val="0"/>
          <w:numId w:val="4"/>
        </w:numPr>
        <w:spacing w:line="276" w:lineRule="auto"/>
        <w:jc w:val="both"/>
        <w:rPr>
          <w:sz w:val="22"/>
          <w:szCs w:val="22"/>
          <w:lang w:val="ca-ES"/>
        </w:rPr>
      </w:pPr>
      <w:r>
        <w:rPr>
          <w:sz w:val="22"/>
          <w:szCs w:val="22"/>
          <w:lang w:val="ca-ES"/>
        </w:rPr>
        <w:t>Llargària: 16,00 m</w:t>
      </w:r>
    </w:p>
    <w:p w:rsidR="00FC0EE3" w:rsidRDefault="001C324D">
      <w:pPr>
        <w:numPr>
          <w:ilvl w:val="0"/>
          <w:numId w:val="4"/>
        </w:numPr>
        <w:spacing w:line="276" w:lineRule="auto"/>
        <w:jc w:val="both"/>
        <w:rPr>
          <w:sz w:val="22"/>
          <w:szCs w:val="22"/>
          <w:lang w:val="ca-ES"/>
        </w:rPr>
      </w:pPr>
      <w:r>
        <w:rPr>
          <w:sz w:val="22"/>
          <w:szCs w:val="22"/>
          <w:lang w:val="ca-ES"/>
        </w:rPr>
        <w:t>Amplària: 2,50 m</w:t>
      </w:r>
    </w:p>
    <w:p w:rsidR="00FC0EE3" w:rsidRDefault="001C324D">
      <w:pPr>
        <w:numPr>
          <w:ilvl w:val="0"/>
          <w:numId w:val="4"/>
        </w:numPr>
        <w:spacing w:line="276" w:lineRule="auto"/>
        <w:jc w:val="both"/>
        <w:rPr>
          <w:sz w:val="22"/>
          <w:szCs w:val="22"/>
          <w:lang w:val="ca-ES"/>
        </w:rPr>
      </w:pPr>
      <w:r>
        <w:rPr>
          <w:sz w:val="22"/>
          <w:szCs w:val="22"/>
          <w:lang w:val="ca-ES"/>
        </w:rPr>
        <w:t>Altura: 4,00 m</w:t>
      </w:r>
    </w:p>
    <w:p w:rsidR="00FC0EE3" w:rsidRDefault="00FC0EE3">
      <w:pPr>
        <w:spacing w:line="276" w:lineRule="auto"/>
        <w:jc w:val="both"/>
        <w:rPr>
          <w:sz w:val="22"/>
          <w:szCs w:val="22"/>
          <w:lang w:val="ca-ES"/>
        </w:rPr>
      </w:pPr>
    </w:p>
    <w:p w:rsidR="00FC0EE3" w:rsidRDefault="001C324D">
      <w:pPr>
        <w:spacing w:line="276" w:lineRule="auto"/>
        <w:ind w:left="1440"/>
        <w:jc w:val="both"/>
        <w:rPr>
          <w:sz w:val="22"/>
          <w:szCs w:val="22"/>
          <w:lang w:val="ca-ES"/>
        </w:rPr>
      </w:pPr>
      <w:r>
        <w:rPr>
          <w:sz w:val="22"/>
          <w:szCs w:val="22"/>
          <w:lang w:val="ca-ES"/>
        </w:rPr>
        <w:t>Les carrosses que superin aquestes mides no podran desfilar.</w:t>
      </w:r>
    </w:p>
    <w:p w:rsidR="00FC0EE3" w:rsidRDefault="00FC0EE3">
      <w:pPr>
        <w:spacing w:line="276" w:lineRule="auto"/>
        <w:jc w:val="both"/>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Els vehicles de motor que desfilin (comparses i carrosses) han de disposar de les assegurances corresponents i els conductors han d’estar en possessió del permís de conducció adient en cada cas.</w:t>
      </w:r>
    </w:p>
    <w:p w:rsidR="00FC0EE3" w:rsidRDefault="00FC0EE3">
      <w:pPr>
        <w:spacing w:line="276" w:lineRule="auto"/>
        <w:ind w:left="1440"/>
        <w:jc w:val="both"/>
        <w:rPr>
          <w:sz w:val="22"/>
          <w:szCs w:val="22"/>
          <w:lang w:val="ca-ES"/>
        </w:rPr>
      </w:pPr>
    </w:p>
    <w:p w:rsidR="00FC0EE3" w:rsidRDefault="001C324D">
      <w:pPr>
        <w:spacing w:line="276" w:lineRule="auto"/>
        <w:ind w:left="1440"/>
        <w:jc w:val="both"/>
        <w:rPr>
          <w:sz w:val="22"/>
          <w:szCs w:val="22"/>
          <w:lang w:val="ca-ES"/>
        </w:rPr>
      </w:pPr>
      <w:r>
        <w:rPr>
          <w:sz w:val="22"/>
          <w:szCs w:val="22"/>
          <w:lang w:val="ca-ES"/>
        </w:rPr>
        <w:t>A més, els vehicles de quatre rodes o més que desfilin hauran de portar personal d’acompanyament a peu (mínim d’una persona per cada dos metres de llargària i per lateral del vehicle que desfila) per garantir la seguretat a tercers.</w:t>
      </w:r>
    </w:p>
    <w:p w:rsidR="00FC0EE3" w:rsidRDefault="00FC0EE3">
      <w:pPr>
        <w:spacing w:line="276" w:lineRule="auto"/>
        <w:ind w:left="1440"/>
        <w:jc w:val="both"/>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Totes les carrosses i els vehicles que participin en la desfilada han d’anar proveïts d’un extintor.</w:t>
      </w:r>
    </w:p>
    <w:p w:rsidR="00FC0EE3" w:rsidRDefault="00FC0EE3">
      <w:pPr>
        <w:pStyle w:val="Prrafodelista"/>
        <w:ind w:left="0"/>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Tots els participants en el concurs de Carnaval de s’Arenal han de dur, en un lloc ben visible durant la desfilada, l’adhesiu amb el número d’identificació que se’ls lliurarà en el moment de la inscripció.</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Les persones que no vagin disfressades no podran desfilar com a acompanyants.</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Els participants amb vestuari de caire folklòric no podran optar al concurs per als premis.</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No es permet la participació d’animals.</w:t>
      </w:r>
    </w:p>
    <w:p w:rsidR="00FC0EE3" w:rsidRDefault="00FC0EE3">
      <w:pPr>
        <w:pStyle w:val="Prrafodelista"/>
        <w:rPr>
          <w:sz w:val="22"/>
          <w:szCs w:val="22"/>
          <w:lang w:val="ca-ES"/>
        </w:rPr>
      </w:pPr>
    </w:p>
    <w:p w:rsidR="00FC0EE3" w:rsidRDefault="001C324D">
      <w:pPr>
        <w:numPr>
          <w:ilvl w:val="0"/>
          <w:numId w:val="3"/>
        </w:numPr>
        <w:spacing w:line="276" w:lineRule="auto"/>
        <w:jc w:val="both"/>
        <w:rPr>
          <w:sz w:val="22"/>
          <w:szCs w:val="22"/>
          <w:lang w:val="ca-ES"/>
        </w:rPr>
      </w:pPr>
      <w:r>
        <w:rPr>
          <w:sz w:val="22"/>
          <w:szCs w:val="22"/>
          <w:lang w:val="ca-ES"/>
        </w:rPr>
        <w:t xml:space="preserve">Queda totalment prohibit el consum d’alcohol o substàncies estupefaents durant la desfilada, així com la seva publicitat o promoció. En qualsevol </w:t>
      </w:r>
      <w:r>
        <w:rPr>
          <w:sz w:val="22"/>
          <w:szCs w:val="22"/>
          <w:lang w:val="ca-ES"/>
        </w:rPr>
        <w:lastRenderedPageBreak/>
        <w:t xml:space="preserve">moment els participants han d’atendre les indicacions de l’organització. La no observança d’aquestes indicacions i d’altres que es puguin establir </w:t>
      </w:r>
      <w:r>
        <w:rPr>
          <w:i/>
          <w:sz w:val="22"/>
          <w:szCs w:val="22"/>
          <w:lang w:val="ca-ES"/>
        </w:rPr>
        <w:t>in situ</w:t>
      </w:r>
      <w:r>
        <w:rPr>
          <w:sz w:val="22"/>
          <w:szCs w:val="22"/>
          <w:lang w:val="ca-ES"/>
        </w:rPr>
        <w:t xml:space="preserve"> per al bon desenvolupament de la festa es comunicarà al jurat, el qual podrà resoldre la desqualificació i, per tant, la impossibilitat d’accedir als premis.</w:t>
      </w:r>
    </w:p>
    <w:p w:rsidR="00FC0EE3" w:rsidRDefault="00FC0EE3">
      <w:pPr>
        <w:spacing w:line="276" w:lineRule="auto"/>
        <w:jc w:val="both"/>
        <w:rPr>
          <w:b/>
          <w:sz w:val="22"/>
          <w:szCs w:val="22"/>
          <w:lang w:val="ca-ES"/>
        </w:rPr>
      </w:pPr>
    </w:p>
    <w:p w:rsidR="00FC0EE3" w:rsidRDefault="001C324D">
      <w:pPr>
        <w:numPr>
          <w:ilvl w:val="0"/>
          <w:numId w:val="1"/>
        </w:numPr>
        <w:spacing w:line="276" w:lineRule="auto"/>
        <w:jc w:val="both"/>
        <w:rPr>
          <w:b/>
          <w:sz w:val="22"/>
          <w:szCs w:val="22"/>
          <w:lang w:val="ca-ES"/>
        </w:rPr>
      </w:pPr>
      <w:r>
        <w:rPr>
          <w:b/>
          <w:sz w:val="22"/>
          <w:szCs w:val="22"/>
          <w:lang w:val="ca-ES"/>
        </w:rPr>
        <w:t>Jurat</w:t>
      </w:r>
    </w:p>
    <w:p w:rsidR="00FC0EE3" w:rsidRDefault="00FC0EE3">
      <w:pPr>
        <w:spacing w:line="276" w:lineRule="auto"/>
        <w:ind w:left="720"/>
        <w:jc w:val="both"/>
        <w:rPr>
          <w:b/>
          <w:sz w:val="22"/>
          <w:szCs w:val="22"/>
          <w:lang w:val="ca-ES"/>
        </w:rPr>
      </w:pPr>
    </w:p>
    <w:p w:rsidR="00FC0EE3" w:rsidRDefault="001C324D">
      <w:pPr>
        <w:spacing w:line="276" w:lineRule="auto"/>
        <w:ind w:left="720"/>
        <w:jc w:val="both"/>
        <w:rPr>
          <w:sz w:val="22"/>
          <w:szCs w:val="22"/>
          <w:lang w:val="ca-ES"/>
        </w:rPr>
      </w:pPr>
      <w:r>
        <w:rPr>
          <w:sz w:val="22"/>
          <w:szCs w:val="22"/>
          <w:lang w:val="ca-ES"/>
        </w:rPr>
        <w:t>El jurat encarregat de valorar els participants d’aquest Concurs estarà format per les sis persones següents:</w:t>
      </w:r>
    </w:p>
    <w:p w:rsidR="00FC0EE3" w:rsidRDefault="00FC0EE3">
      <w:pPr>
        <w:spacing w:line="276" w:lineRule="auto"/>
        <w:ind w:left="720"/>
        <w:jc w:val="both"/>
        <w:rPr>
          <w:sz w:val="22"/>
          <w:szCs w:val="22"/>
          <w:lang w:val="ca-ES"/>
        </w:rPr>
      </w:pPr>
    </w:p>
    <w:p w:rsidR="00FC0EE3" w:rsidRDefault="001C324D">
      <w:pPr>
        <w:pStyle w:val="Prrafodelista"/>
        <w:numPr>
          <w:ilvl w:val="0"/>
          <w:numId w:val="6"/>
        </w:numPr>
        <w:spacing w:line="276" w:lineRule="auto"/>
        <w:jc w:val="both"/>
        <w:rPr>
          <w:sz w:val="22"/>
          <w:szCs w:val="22"/>
          <w:lang w:val="ca-ES"/>
        </w:rPr>
      </w:pPr>
      <w:r>
        <w:rPr>
          <w:sz w:val="22"/>
          <w:szCs w:val="22"/>
          <w:lang w:val="ca-ES"/>
        </w:rPr>
        <w:t>Per part de l’Ajuntament de Palma:</w:t>
      </w:r>
    </w:p>
    <w:p w:rsidR="00FC0EE3" w:rsidRDefault="00FC0EE3">
      <w:pPr>
        <w:pStyle w:val="Prrafodelista"/>
        <w:spacing w:line="276" w:lineRule="auto"/>
        <w:ind w:left="1440"/>
        <w:jc w:val="both"/>
        <w:rPr>
          <w:sz w:val="22"/>
          <w:szCs w:val="22"/>
          <w:lang w:val="ca-ES"/>
        </w:rPr>
      </w:pPr>
    </w:p>
    <w:p w:rsidR="00FC0EE3" w:rsidRDefault="001C324D">
      <w:pPr>
        <w:pStyle w:val="Prrafodelista"/>
        <w:numPr>
          <w:ilvl w:val="0"/>
          <w:numId w:val="7"/>
        </w:numPr>
        <w:spacing w:line="276" w:lineRule="auto"/>
        <w:jc w:val="both"/>
        <w:rPr>
          <w:sz w:val="22"/>
          <w:szCs w:val="22"/>
          <w:lang w:val="ca-ES"/>
        </w:rPr>
      </w:pPr>
      <w:r>
        <w:rPr>
          <w:sz w:val="22"/>
          <w:szCs w:val="22"/>
          <w:lang w:val="ca-ES"/>
        </w:rPr>
        <w:t>María de Lourdes Roca Calafell, regidora de Serveis Socials, Educació, Participació Ciutadana, Joventut i Igualtat d’Oportunitats, o persona en qui delegui.</w:t>
      </w:r>
    </w:p>
    <w:p w:rsidR="00FC0EE3" w:rsidRDefault="001C324D">
      <w:pPr>
        <w:pStyle w:val="Prrafodelista"/>
        <w:numPr>
          <w:ilvl w:val="0"/>
          <w:numId w:val="7"/>
        </w:numPr>
        <w:suppressAutoHyphens w:val="0"/>
        <w:rPr>
          <w:sz w:val="22"/>
          <w:szCs w:val="22"/>
          <w:lang w:val="ca-ES" w:eastAsia="es-ES"/>
        </w:rPr>
      </w:pPr>
      <w:r>
        <w:rPr>
          <w:sz w:val="22"/>
          <w:szCs w:val="22"/>
          <w:lang w:val="ca-ES" w:eastAsia="es-ES"/>
        </w:rPr>
        <w:t xml:space="preserve">Maria Teresa Busquets </w:t>
      </w:r>
      <w:proofErr w:type="spellStart"/>
      <w:r>
        <w:rPr>
          <w:sz w:val="22"/>
          <w:szCs w:val="22"/>
          <w:lang w:val="ca-ES" w:eastAsia="es-ES"/>
        </w:rPr>
        <w:t>Socias</w:t>
      </w:r>
      <w:proofErr w:type="spellEnd"/>
      <w:r>
        <w:rPr>
          <w:sz w:val="22"/>
          <w:szCs w:val="22"/>
          <w:lang w:val="ca-ES" w:eastAsia="es-ES"/>
        </w:rPr>
        <w:t xml:space="preserve">, membre </w:t>
      </w:r>
      <w:r>
        <w:rPr>
          <w:sz w:val="22"/>
          <w:szCs w:val="22"/>
          <w:lang w:val="ca-ES"/>
        </w:rPr>
        <w:t>de l’Associació de Veïns de Ca’n Pastilla, o persona en qui delegui.</w:t>
      </w:r>
    </w:p>
    <w:p w:rsidR="00FC0EE3" w:rsidRDefault="001C324D">
      <w:pPr>
        <w:pStyle w:val="Prrafodelista"/>
        <w:numPr>
          <w:ilvl w:val="0"/>
          <w:numId w:val="7"/>
        </w:numPr>
        <w:suppressAutoHyphens w:val="0"/>
        <w:rPr>
          <w:sz w:val="22"/>
          <w:szCs w:val="22"/>
          <w:lang w:val="ca-ES" w:eastAsia="es-ES"/>
        </w:rPr>
      </w:pPr>
      <w:r>
        <w:rPr>
          <w:sz w:val="22"/>
          <w:szCs w:val="22"/>
          <w:lang w:eastAsia="es-ES"/>
        </w:rPr>
        <w:t xml:space="preserve">Carmen Gloria Nogueira, </w:t>
      </w:r>
      <w:proofErr w:type="spellStart"/>
      <w:r>
        <w:rPr>
          <w:sz w:val="22"/>
          <w:szCs w:val="22"/>
          <w:lang w:eastAsia="es-ES"/>
        </w:rPr>
        <w:t>membre</w:t>
      </w:r>
      <w:proofErr w:type="spellEnd"/>
      <w:r>
        <w:rPr>
          <w:sz w:val="22"/>
          <w:szCs w:val="22"/>
          <w:lang w:eastAsia="es-ES"/>
        </w:rPr>
        <w:t xml:space="preserve"> </w:t>
      </w:r>
      <w:r>
        <w:rPr>
          <w:sz w:val="22"/>
          <w:szCs w:val="22"/>
          <w:lang w:val="ca-ES"/>
        </w:rPr>
        <w:t>de l’Associació de Veïns Districte Platja de Palma, o persona en qui delegui.</w:t>
      </w:r>
    </w:p>
    <w:p w:rsidR="00FC0EE3" w:rsidRDefault="00FC0EE3">
      <w:pPr>
        <w:pStyle w:val="Prrafodelista"/>
        <w:spacing w:line="276" w:lineRule="auto"/>
        <w:ind w:left="1440"/>
        <w:jc w:val="both"/>
        <w:rPr>
          <w:sz w:val="22"/>
          <w:szCs w:val="22"/>
          <w:lang w:val="ca-ES"/>
        </w:rPr>
      </w:pPr>
    </w:p>
    <w:p w:rsidR="00FC0EE3" w:rsidRDefault="001C324D">
      <w:pPr>
        <w:pStyle w:val="Prrafodelista"/>
        <w:numPr>
          <w:ilvl w:val="0"/>
          <w:numId w:val="6"/>
        </w:numPr>
        <w:spacing w:line="276" w:lineRule="auto"/>
        <w:jc w:val="both"/>
        <w:rPr>
          <w:sz w:val="22"/>
          <w:szCs w:val="22"/>
          <w:lang w:val="ca-ES"/>
        </w:rPr>
      </w:pPr>
      <w:r>
        <w:rPr>
          <w:sz w:val="22"/>
          <w:szCs w:val="22"/>
          <w:lang w:val="ca-ES"/>
        </w:rPr>
        <w:t>Per part de l’Ajuntament de Llucmajor:</w:t>
      </w:r>
    </w:p>
    <w:p w:rsidR="001C324D" w:rsidRDefault="001C324D" w:rsidP="001C324D">
      <w:pPr>
        <w:pStyle w:val="Prrafodelista"/>
        <w:spacing w:line="276" w:lineRule="auto"/>
        <w:ind w:left="2160"/>
        <w:jc w:val="both"/>
        <w:rPr>
          <w:sz w:val="22"/>
          <w:szCs w:val="22"/>
          <w:lang w:val="ca-ES"/>
        </w:rPr>
      </w:pPr>
    </w:p>
    <w:p w:rsidR="00FC0EE3" w:rsidRDefault="001C324D">
      <w:pPr>
        <w:pStyle w:val="Prrafodelista"/>
        <w:numPr>
          <w:ilvl w:val="0"/>
          <w:numId w:val="7"/>
        </w:numPr>
        <w:spacing w:line="276" w:lineRule="auto"/>
        <w:jc w:val="both"/>
        <w:rPr>
          <w:sz w:val="22"/>
          <w:szCs w:val="22"/>
          <w:lang w:val="ca-ES"/>
        </w:rPr>
      </w:pPr>
      <w:r>
        <w:rPr>
          <w:sz w:val="22"/>
          <w:szCs w:val="22"/>
          <w:lang w:val="ca-ES"/>
        </w:rPr>
        <w:t xml:space="preserve">Catalina </w:t>
      </w:r>
      <w:proofErr w:type="spellStart"/>
      <w:r>
        <w:rPr>
          <w:sz w:val="22"/>
          <w:szCs w:val="22"/>
          <w:lang w:val="ca-ES"/>
        </w:rPr>
        <w:t>Rayó</w:t>
      </w:r>
      <w:proofErr w:type="spellEnd"/>
      <w:r>
        <w:rPr>
          <w:sz w:val="22"/>
          <w:szCs w:val="22"/>
          <w:lang w:val="ca-ES"/>
        </w:rPr>
        <w:t xml:space="preserve"> Oliver, regidora delegada d’Atenció al Ciutadà a s’Arenal, Turisme i Cultura, o persona en qui delegui.</w:t>
      </w:r>
    </w:p>
    <w:p w:rsidR="00FC0EE3" w:rsidRDefault="001C324D">
      <w:pPr>
        <w:pStyle w:val="Prrafodelista"/>
        <w:numPr>
          <w:ilvl w:val="0"/>
          <w:numId w:val="7"/>
        </w:numPr>
        <w:suppressAutoHyphens w:val="0"/>
        <w:spacing w:line="276" w:lineRule="auto"/>
        <w:rPr>
          <w:sz w:val="22"/>
          <w:szCs w:val="22"/>
          <w:lang w:val="ca-ES" w:eastAsia="es-ES"/>
        </w:rPr>
      </w:pPr>
      <w:r>
        <w:rPr>
          <w:color w:val="000000"/>
          <w:sz w:val="22"/>
          <w:szCs w:val="22"/>
          <w:lang w:val="ca-ES" w:eastAsia="es-ES"/>
        </w:rPr>
        <w:t xml:space="preserve">Sebastián </w:t>
      </w:r>
      <w:proofErr w:type="spellStart"/>
      <w:r>
        <w:rPr>
          <w:color w:val="000000"/>
          <w:sz w:val="22"/>
          <w:szCs w:val="22"/>
          <w:lang w:val="ca-ES" w:eastAsia="es-ES"/>
        </w:rPr>
        <w:t>Rotger</w:t>
      </w:r>
      <w:proofErr w:type="spellEnd"/>
      <w:r>
        <w:rPr>
          <w:color w:val="000000"/>
          <w:sz w:val="22"/>
          <w:szCs w:val="22"/>
          <w:lang w:val="ca-ES" w:eastAsia="es-ES"/>
        </w:rPr>
        <w:t xml:space="preserve"> López, </w:t>
      </w:r>
      <w:r>
        <w:rPr>
          <w:sz w:val="22"/>
          <w:szCs w:val="22"/>
          <w:lang w:val="ca-ES"/>
        </w:rPr>
        <w:t>president/a de l’Associació d’Amics dels R</w:t>
      </w:r>
      <w:r>
        <w:rPr>
          <w:sz w:val="22"/>
          <w:szCs w:val="22"/>
          <w:lang w:val="ca-ES"/>
        </w:rPr>
        <w:t>e</w:t>
      </w:r>
      <w:r>
        <w:rPr>
          <w:sz w:val="22"/>
          <w:szCs w:val="22"/>
          <w:lang w:val="ca-ES"/>
        </w:rPr>
        <w:t>is d’Orient de s’Arenal, o persona en qui delegui.</w:t>
      </w:r>
    </w:p>
    <w:p w:rsidR="00FC0EE3" w:rsidRDefault="001C324D">
      <w:pPr>
        <w:pStyle w:val="Prrafodelista"/>
        <w:numPr>
          <w:ilvl w:val="0"/>
          <w:numId w:val="7"/>
        </w:numPr>
        <w:suppressAutoHyphens w:val="0"/>
        <w:spacing w:line="276" w:lineRule="auto"/>
        <w:rPr>
          <w:sz w:val="22"/>
          <w:szCs w:val="22"/>
          <w:lang w:eastAsia="es-ES"/>
        </w:rPr>
      </w:pPr>
      <w:r>
        <w:rPr>
          <w:color w:val="000000"/>
          <w:sz w:val="22"/>
          <w:szCs w:val="22"/>
          <w:lang w:val="ca-ES" w:eastAsia="es-ES"/>
        </w:rPr>
        <w:t xml:space="preserve">Patricia </w:t>
      </w:r>
      <w:proofErr w:type="spellStart"/>
      <w:r>
        <w:rPr>
          <w:color w:val="000000"/>
          <w:sz w:val="22"/>
          <w:szCs w:val="22"/>
          <w:lang w:val="ca-ES" w:eastAsia="es-ES"/>
        </w:rPr>
        <w:t>Lliteras</w:t>
      </w:r>
      <w:proofErr w:type="spellEnd"/>
      <w:r>
        <w:rPr>
          <w:color w:val="000000"/>
          <w:sz w:val="22"/>
          <w:szCs w:val="22"/>
          <w:lang w:val="ca-ES" w:eastAsia="es-ES"/>
        </w:rPr>
        <w:t xml:space="preserve"> </w:t>
      </w:r>
      <w:proofErr w:type="spellStart"/>
      <w:r>
        <w:rPr>
          <w:color w:val="000000"/>
          <w:sz w:val="22"/>
          <w:szCs w:val="22"/>
          <w:lang w:val="ca-ES" w:eastAsia="es-ES"/>
        </w:rPr>
        <w:t>Tesouro</w:t>
      </w:r>
      <w:proofErr w:type="spellEnd"/>
      <w:r>
        <w:rPr>
          <w:color w:val="000000"/>
          <w:sz w:val="22"/>
          <w:szCs w:val="22"/>
          <w:lang w:val="ca-ES" w:eastAsia="es-ES"/>
        </w:rPr>
        <w:t>, g</w:t>
      </w:r>
      <w:r>
        <w:rPr>
          <w:sz w:val="22"/>
          <w:szCs w:val="22"/>
          <w:lang w:val="ca-ES"/>
        </w:rPr>
        <w:t xml:space="preserve">erent de </w:t>
      </w:r>
      <w:r>
        <w:rPr>
          <w:sz w:val="22"/>
          <w:szCs w:val="22"/>
          <w:lang w:val="ca-ES" w:eastAsia="es-ES"/>
        </w:rPr>
        <w:t xml:space="preserve">l’Associació Hotelers de la Platja de Palma, </w:t>
      </w:r>
      <w:r>
        <w:rPr>
          <w:sz w:val="22"/>
          <w:szCs w:val="22"/>
          <w:lang w:val="ca-ES"/>
        </w:rPr>
        <w:t>o persona en qui delegui</w:t>
      </w:r>
      <w:r>
        <w:rPr>
          <w:sz w:val="22"/>
          <w:szCs w:val="22"/>
          <w:lang w:val="ca-ES" w:eastAsia="es-ES"/>
        </w:rPr>
        <w:t>.</w:t>
      </w:r>
    </w:p>
    <w:p w:rsidR="00FC0EE3" w:rsidRDefault="00FC0EE3">
      <w:pPr>
        <w:spacing w:line="276" w:lineRule="auto"/>
        <w:ind w:left="720"/>
        <w:jc w:val="both"/>
        <w:rPr>
          <w:sz w:val="22"/>
          <w:szCs w:val="22"/>
          <w:lang w:val="ca-ES"/>
        </w:rPr>
      </w:pPr>
    </w:p>
    <w:p w:rsidR="00FC0EE3" w:rsidRDefault="001C324D">
      <w:pPr>
        <w:spacing w:line="276" w:lineRule="auto"/>
        <w:ind w:left="720"/>
        <w:jc w:val="both"/>
        <w:rPr>
          <w:sz w:val="22"/>
          <w:szCs w:val="22"/>
          <w:lang w:val="ca-ES"/>
        </w:rPr>
      </w:pPr>
      <w:r>
        <w:rPr>
          <w:sz w:val="22"/>
          <w:szCs w:val="22"/>
          <w:lang w:val="ca-ES"/>
        </w:rPr>
        <w:t>El president del jurat serà escollit per majoria simple dels membres del Jurat.</w:t>
      </w:r>
    </w:p>
    <w:p w:rsidR="00FC0EE3" w:rsidRDefault="00FC0EE3">
      <w:pPr>
        <w:spacing w:line="276" w:lineRule="auto"/>
        <w:ind w:left="720"/>
        <w:jc w:val="both"/>
        <w:rPr>
          <w:sz w:val="22"/>
          <w:szCs w:val="22"/>
          <w:highlight w:val="yellow"/>
          <w:lang w:val="ca-ES"/>
        </w:rPr>
      </w:pPr>
    </w:p>
    <w:p w:rsidR="00FC0EE3" w:rsidRDefault="001C324D">
      <w:pPr>
        <w:spacing w:line="276" w:lineRule="auto"/>
        <w:ind w:left="720"/>
        <w:jc w:val="both"/>
        <w:rPr>
          <w:sz w:val="22"/>
          <w:szCs w:val="22"/>
          <w:lang w:val="ca-ES"/>
        </w:rPr>
      </w:pPr>
      <w:r>
        <w:rPr>
          <w:sz w:val="22"/>
          <w:szCs w:val="22"/>
          <w:lang w:val="ca-ES"/>
        </w:rPr>
        <w:t>El secretari serà un funcionari designat per l’Ajuntament de Llucmajor.</w:t>
      </w:r>
    </w:p>
    <w:p w:rsidR="00FC0EE3" w:rsidRDefault="00FC0EE3">
      <w:pPr>
        <w:spacing w:line="276" w:lineRule="auto"/>
        <w:ind w:left="720"/>
        <w:jc w:val="both"/>
        <w:rPr>
          <w:sz w:val="22"/>
          <w:szCs w:val="22"/>
          <w:lang w:val="ca-ES"/>
        </w:rPr>
      </w:pPr>
    </w:p>
    <w:p w:rsidR="00FC0EE3" w:rsidRDefault="001C324D">
      <w:pPr>
        <w:numPr>
          <w:ilvl w:val="0"/>
          <w:numId w:val="1"/>
        </w:numPr>
        <w:spacing w:line="276" w:lineRule="auto"/>
        <w:jc w:val="both"/>
        <w:rPr>
          <w:sz w:val="22"/>
          <w:szCs w:val="22"/>
          <w:lang w:val="ca-ES"/>
        </w:rPr>
      </w:pPr>
      <w:r>
        <w:rPr>
          <w:b/>
          <w:bCs/>
          <w:sz w:val="22"/>
          <w:szCs w:val="22"/>
          <w:lang w:val="ca-ES"/>
        </w:rPr>
        <w:t>Premis</w:t>
      </w:r>
    </w:p>
    <w:p w:rsidR="00FC0EE3" w:rsidRDefault="00FC0EE3">
      <w:pPr>
        <w:spacing w:line="276" w:lineRule="auto"/>
        <w:ind w:left="720"/>
        <w:jc w:val="both"/>
        <w:rPr>
          <w:b/>
          <w:bCs/>
          <w:sz w:val="22"/>
          <w:szCs w:val="22"/>
          <w:lang w:val="ca-ES"/>
        </w:rPr>
      </w:pPr>
    </w:p>
    <w:p w:rsidR="00FC0EE3" w:rsidRDefault="001C324D">
      <w:pPr>
        <w:numPr>
          <w:ilvl w:val="1"/>
          <w:numId w:val="1"/>
        </w:numPr>
        <w:spacing w:line="276" w:lineRule="auto"/>
        <w:jc w:val="both"/>
        <w:rPr>
          <w:sz w:val="22"/>
          <w:szCs w:val="22"/>
          <w:lang w:val="ca-ES"/>
        </w:rPr>
      </w:pPr>
      <w:r>
        <w:rPr>
          <w:bCs/>
          <w:sz w:val="22"/>
          <w:szCs w:val="22"/>
          <w:lang w:val="ca-ES"/>
        </w:rPr>
        <w:t>Els premis sumen un total de 3.200,00 €, els quals es reparteixen en les categories següents:</w:t>
      </w:r>
    </w:p>
    <w:p w:rsidR="00FC0EE3" w:rsidRDefault="00FC0EE3">
      <w:pPr>
        <w:spacing w:line="276" w:lineRule="auto"/>
        <w:ind w:left="1080"/>
        <w:jc w:val="both"/>
        <w:rPr>
          <w:sz w:val="22"/>
          <w:szCs w:val="22"/>
          <w:lang w:val="ca-ES"/>
        </w:rPr>
      </w:pPr>
    </w:p>
    <w:p w:rsidR="00FC0EE3" w:rsidRDefault="001C324D">
      <w:pPr>
        <w:numPr>
          <w:ilvl w:val="0"/>
          <w:numId w:val="5"/>
        </w:numPr>
        <w:spacing w:line="276" w:lineRule="auto"/>
        <w:jc w:val="both"/>
        <w:rPr>
          <w:sz w:val="22"/>
          <w:szCs w:val="22"/>
          <w:lang w:val="ca-ES"/>
        </w:rPr>
      </w:pPr>
      <w:r>
        <w:rPr>
          <w:sz w:val="22"/>
          <w:szCs w:val="22"/>
          <w:lang w:val="ca-ES"/>
        </w:rPr>
        <w:t>Carrosses:</w:t>
      </w:r>
    </w:p>
    <w:p w:rsidR="00FC0EE3" w:rsidRDefault="00FC0EE3">
      <w:pPr>
        <w:spacing w:line="276" w:lineRule="auto"/>
        <w:ind w:left="1800"/>
        <w:jc w:val="both"/>
        <w:rPr>
          <w:sz w:val="22"/>
          <w:szCs w:val="22"/>
          <w:lang w:val="ca-ES"/>
        </w:rPr>
      </w:pPr>
    </w:p>
    <w:p w:rsidR="00FC0EE3" w:rsidRDefault="001C324D">
      <w:pPr>
        <w:pStyle w:val="Prrafodelista"/>
        <w:numPr>
          <w:ilvl w:val="0"/>
          <w:numId w:val="8"/>
        </w:numPr>
        <w:spacing w:line="276" w:lineRule="auto"/>
        <w:jc w:val="both"/>
        <w:rPr>
          <w:sz w:val="22"/>
          <w:szCs w:val="22"/>
          <w:lang w:val="ca-ES"/>
        </w:rPr>
      </w:pPr>
      <w:r>
        <w:rPr>
          <w:sz w:val="22"/>
          <w:szCs w:val="22"/>
          <w:lang w:val="ca-ES"/>
        </w:rPr>
        <w:t>Primer premi</w:t>
      </w:r>
      <w:r>
        <w:rPr>
          <w:sz w:val="22"/>
          <w:szCs w:val="22"/>
          <w:lang w:val="ca-ES"/>
        </w:rPr>
        <w:tab/>
        <w:t>700 €</w:t>
      </w:r>
    </w:p>
    <w:p w:rsidR="00FC0EE3" w:rsidRDefault="001C324D">
      <w:pPr>
        <w:pStyle w:val="Prrafodelista"/>
        <w:numPr>
          <w:ilvl w:val="0"/>
          <w:numId w:val="8"/>
        </w:numPr>
        <w:spacing w:line="276" w:lineRule="auto"/>
        <w:jc w:val="both"/>
        <w:rPr>
          <w:sz w:val="22"/>
          <w:szCs w:val="22"/>
          <w:lang w:val="ca-ES"/>
        </w:rPr>
      </w:pPr>
      <w:r>
        <w:rPr>
          <w:sz w:val="22"/>
          <w:szCs w:val="22"/>
          <w:lang w:val="ca-ES"/>
        </w:rPr>
        <w:t>Segon premi</w:t>
      </w:r>
      <w:r>
        <w:rPr>
          <w:sz w:val="22"/>
          <w:szCs w:val="22"/>
          <w:lang w:val="ca-ES"/>
        </w:rPr>
        <w:tab/>
        <w:t>500 €</w:t>
      </w:r>
    </w:p>
    <w:p w:rsidR="00FC0EE3" w:rsidRDefault="001C324D">
      <w:pPr>
        <w:pStyle w:val="Prrafodelista"/>
        <w:numPr>
          <w:ilvl w:val="0"/>
          <w:numId w:val="8"/>
        </w:numPr>
        <w:spacing w:line="276" w:lineRule="auto"/>
        <w:jc w:val="both"/>
        <w:rPr>
          <w:sz w:val="22"/>
          <w:szCs w:val="22"/>
          <w:lang w:val="ca-ES"/>
        </w:rPr>
      </w:pPr>
      <w:r>
        <w:rPr>
          <w:sz w:val="22"/>
          <w:szCs w:val="22"/>
          <w:lang w:val="ca-ES"/>
        </w:rPr>
        <w:t>Tercer premi</w:t>
      </w:r>
      <w:r>
        <w:rPr>
          <w:sz w:val="22"/>
          <w:szCs w:val="22"/>
          <w:lang w:val="ca-ES"/>
        </w:rPr>
        <w:tab/>
        <w:t>400 €</w:t>
      </w:r>
    </w:p>
    <w:p w:rsidR="00FC0EE3" w:rsidRDefault="00FC0EE3">
      <w:pPr>
        <w:spacing w:line="276" w:lineRule="auto"/>
        <w:jc w:val="both"/>
        <w:rPr>
          <w:sz w:val="22"/>
          <w:szCs w:val="22"/>
          <w:lang w:val="ca-ES"/>
        </w:rPr>
      </w:pPr>
    </w:p>
    <w:p w:rsidR="001C324D" w:rsidRDefault="001C324D">
      <w:pPr>
        <w:spacing w:line="276" w:lineRule="auto"/>
        <w:jc w:val="both"/>
        <w:rPr>
          <w:sz w:val="22"/>
          <w:szCs w:val="22"/>
          <w:lang w:val="ca-ES"/>
        </w:rPr>
      </w:pPr>
    </w:p>
    <w:p w:rsidR="001C324D" w:rsidRDefault="001C324D">
      <w:pPr>
        <w:numPr>
          <w:ilvl w:val="0"/>
          <w:numId w:val="5"/>
        </w:numPr>
        <w:spacing w:line="276" w:lineRule="auto"/>
        <w:jc w:val="both"/>
        <w:rPr>
          <w:sz w:val="22"/>
          <w:szCs w:val="22"/>
          <w:lang w:val="ca-ES"/>
        </w:rPr>
      </w:pPr>
      <w:r>
        <w:rPr>
          <w:sz w:val="22"/>
          <w:szCs w:val="22"/>
          <w:lang w:val="ca-ES"/>
        </w:rPr>
        <w:t>Comparses:</w:t>
      </w:r>
    </w:p>
    <w:p w:rsidR="00FC0EE3" w:rsidRDefault="001C324D" w:rsidP="001C324D">
      <w:pPr>
        <w:spacing w:line="276" w:lineRule="auto"/>
        <w:ind w:left="1800"/>
        <w:jc w:val="both"/>
        <w:rPr>
          <w:sz w:val="22"/>
          <w:szCs w:val="22"/>
          <w:lang w:val="ca-ES"/>
        </w:rPr>
      </w:pPr>
      <w:r>
        <w:rPr>
          <w:sz w:val="22"/>
          <w:szCs w:val="22"/>
          <w:lang w:val="ca-ES"/>
        </w:rPr>
        <w:t xml:space="preserve">  </w:t>
      </w:r>
      <w:r>
        <w:rPr>
          <w:sz w:val="22"/>
          <w:szCs w:val="22"/>
          <w:lang w:val="ca-ES"/>
        </w:rPr>
        <w:tab/>
      </w:r>
    </w:p>
    <w:p w:rsidR="00FC0EE3" w:rsidRDefault="001C324D">
      <w:pPr>
        <w:pStyle w:val="Prrafodelista"/>
        <w:numPr>
          <w:ilvl w:val="0"/>
          <w:numId w:val="8"/>
        </w:numPr>
        <w:spacing w:line="276" w:lineRule="auto"/>
        <w:jc w:val="both"/>
        <w:rPr>
          <w:sz w:val="22"/>
          <w:szCs w:val="22"/>
          <w:lang w:val="ca-ES"/>
        </w:rPr>
      </w:pPr>
      <w:r>
        <w:rPr>
          <w:sz w:val="22"/>
          <w:szCs w:val="22"/>
          <w:lang w:val="ca-ES"/>
        </w:rPr>
        <w:lastRenderedPageBreak/>
        <w:t>Primer premi</w:t>
      </w:r>
      <w:r>
        <w:rPr>
          <w:sz w:val="22"/>
          <w:szCs w:val="22"/>
          <w:lang w:val="ca-ES"/>
        </w:rPr>
        <w:tab/>
        <w:t>700 €</w:t>
      </w:r>
    </w:p>
    <w:p w:rsidR="00FC0EE3" w:rsidRDefault="001C324D">
      <w:pPr>
        <w:pStyle w:val="Prrafodelista"/>
        <w:numPr>
          <w:ilvl w:val="0"/>
          <w:numId w:val="8"/>
        </w:numPr>
        <w:spacing w:line="276" w:lineRule="auto"/>
        <w:jc w:val="both"/>
        <w:rPr>
          <w:sz w:val="22"/>
          <w:szCs w:val="22"/>
          <w:lang w:val="ca-ES"/>
        </w:rPr>
      </w:pPr>
      <w:r>
        <w:rPr>
          <w:sz w:val="22"/>
          <w:szCs w:val="22"/>
          <w:lang w:val="ca-ES"/>
        </w:rPr>
        <w:t>Segon premi</w:t>
      </w:r>
      <w:r>
        <w:rPr>
          <w:sz w:val="22"/>
          <w:szCs w:val="22"/>
          <w:lang w:val="ca-ES"/>
        </w:rPr>
        <w:tab/>
        <w:t>500 €</w:t>
      </w:r>
    </w:p>
    <w:p w:rsidR="00FC0EE3" w:rsidRDefault="001C324D">
      <w:pPr>
        <w:pStyle w:val="Prrafodelista"/>
        <w:numPr>
          <w:ilvl w:val="0"/>
          <w:numId w:val="8"/>
        </w:numPr>
        <w:spacing w:line="276" w:lineRule="auto"/>
        <w:jc w:val="both"/>
        <w:rPr>
          <w:sz w:val="22"/>
          <w:szCs w:val="22"/>
          <w:lang w:val="ca-ES"/>
        </w:rPr>
      </w:pPr>
      <w:r>
        <w:rPr>
          <w:sz w:val="22"/>
          <w:szCs w:val="22"/>
          <w:lang w:val="ca-ES"/>
        </w:rPr>
        <w:t xml:space="preserve">Tercer premi    </w:t>
      </w:r>
      <w:r>
        <w:rPr>
          <w:sz w:val="22"/>
          <w:szCs w:val="22"/>
          <w:lang w:val="ca-ES"/>
        </w:rPr>
        <w:tab/>
        <w:t>400 €</w:t>
      </w:r>
    </w:p>
    <w:p w:rsidR="00FC0EE3" w:rsidRDefault="00FC0EE3">
      <w:pPr>
        <w:spacing w:line="276" w:lineRule="auto"/>
        <w:jc w:val="both"/>
        <w:rPr>
          <w:sz w:val="22"/>
          <w:szCs w:val="22"/>
          <w:lang w:val="ca-ES"/>
        </w:rPr>
      </w:pPr>
    </w:p>
    <w:p w:rsidR="00FC0EE3" w:rsidRDefault="001C324D">
      <w:pPr>
        <w:spacing w:line="276" w:lineRule="auto"/>
        <w:ind w:left="1080"/>
        <w:jc w:val="both"/>
        <w:rPr>
          <w:sz w:val="22"/>
          <w:szCs w:val="22"/>
          <w:lang w:val="ca-ES"/>
        </w:rPr>
      </w:pPr>
      <w:r>
        <w:rPr>
          <w:sz w:val="22"/>
          <w:szCs w:val="22"/>
          <w:lang w:val="ca-ES"/>
        </w:rPr>
        <w:t>El jurat valorarà, especialment, els criteris estètics, l’ànim carnavalesc, els elements musicals, els balls i l’animació dels participants. Si ho considera oportú, podrà deixar desert qualsevol d’aquests premis i, fins i tot, repartir-lo entre diversos participants.</w:t>
      </w:r>
    </w:p>
    <w:p w:rsidR="00FC0EE3" w:rsidRDefault="00FC0EE3">
      <w:pPr>
        <w:spacing w:line="276" w:lineRule="auto"/>
        <w:jc w:val="both"/>
        <w:rPr>
          <w:sz w:val="22"/>
          <w:szCs w:val="22"/>
          <w:lang w:val="ca-ES"/>
        </w:rPr>
      </w:pPr>
    </w:p>
    <w:p w:rsidR="00FC0EE3" w:rsidRDefault="001C324D">
      <w:pPr>
        <w:spacing w:line="276" w:lineRule="auto"/>
        <w:ind w:left="1080"/>
        <w:jc w:val="both"/>
        <w:rPr>
          <w:sz w:val="22"/>
          <w:szCs w:val="22"/>
          <w:lang w:val="ca-ES"/>
        </w:rPr>
      </w:pPr>
      <w:r>
        <w:rPr>
          <w:sz w:val="22"/>
          <w:szCs w:val="22"/>
          <w:lang w:val="ca-ES"/>
        </w:rPr>
        <w:t>Per als guanyadors en la modalitat d’individuals els premis consistiran en estades de cap de setmana per a dues persones en hotels de Mallorca de diferents categories, segons el premi, a més d’entrades en establiments d’oci.</w:t>
      </w:r>
    </w:p>
    <w:p w:rsidR="00FC0EE3" w:rsidRDefault="00FC0EE3">
      <w:pPr>
        <w:spacing w:line="276" w:lineRule="auto"/>
        <w:ind w:left="720"/>
        <w:jc w:val="both"/>
        <w:rPr>
          <w:sz w:val="22"/>
          <w:szCs w:val="22"/>
          <w:lang w:val="ca-ES"/>
        </w:rPr>
      </w:pPr>
    </w:p>
    <w:p w:rsidR="00FC0EE3" w:rsidRPr="001C324D" w:rsidRDefault="001C324D" w:rsidP="001C324D">
      <w:pPr>
        <w:numPr>
          <w:ilvl w:val="1"/>
          <w:numId w:val="1"/>
        </w:numPr>
        <w:spacing w:line="276" w:lineRule="auto"/>
        <w:jc w:val="both"/>
        <w:rPr>
          <w:sz w:val="22"/>
          <w:szCs w:val="22"/>
          <w:lang w:val="ca-ES"/>
        </w:rPr>
      </w:pPr>
      <w:r>
        <w:rPr>
          <w:bCs/>
          <w:sz w:val="22"/>
          <w:szCs w:val="22"/>
          <w:lang w:val="ca-ES"/>
        </w:rPr>
        <w:t>En acabar la desfilada, a la plaça de les Meravelles, tendrà lloc el final de festa del Carnaval i l’entrega dels premis, això sense perjudici del previst a l’apartat 2.3 d’aquestes Bas</w:t>
      </w:r>
      <w:r>
        <w:rPr>
          <w:sz w:val="22"/>
          <w:szCs w:val="22"/>
          <w:lang w:val="ca-ES"/>
        </w:rPr>
        <w:t>es</w:t>
      </w:r>
      <w:r w:rsidRPr="001C324D">
        <w:rPr>
          <w:bCs/>
          <w:sz w:val="22"/>
          <w:szCs w:val="22"/>
          <w:lang w:val="ca-ES"/>
        </w:rPr>
        <w:t>.</w:t>
      </w:r>
    </w:p>
    <w:p w:rsidR="00FC0EE3" w:rsidRDefault="00FC0EE3">
      <w:pPr>
        <w:spacing w:line="276" w:lineRule="auto"/>
        <w:rPr>
          <w:sz w:val="22"/>
          <w:szCs w:val="22"/>
          <w:lang w:val="ca-ES"/>
        </w:rPr>
      </w:pPr>
    </w:p>
    <w:p w:rsidR="00FC0EE3" w:rsidRDefault="00FC0EE3">
      <w:pPr>
        <w:spacing w:line="276" w:lineRule="auto"/>
        <w:rPr>
          <w:sz w:val="22"/>
          <w:szCs w:val="22"/>
          <w:lang w:val="ca-ES"/>
        </w:rPr>
      </w:pPr>
    </w:p>
    <w:p w:rsidR="00FC0EE3" w:rsidRDefault="00FC0EE3">
      <w:pPr>
        <w:spacing w:line="276" w:lineRule="auto"/>
        <w:rPr>
          <w:sz w:val="22"/>
          <w:szCs w:val="22"/>
          <w:lang w:val="ca-ES"/>
        </w:rPr>
      </w:pPr>
    </w:p>
    <w:sectPr w:rsidR="00FC0EE3" w:rsidSect="00FC0EE3">
      <w:headerReference w:type="even" r:id="rId8"/>
      <w:headerReference w:type="default" r:id="rId9"/>
      <w:headerReference w:type="first" r:id="rId10"/>
      <w:pgSz w:w="11906" w:h="16838"/>
      <w:pgMar w:top="1985" w:right="1700" w:bottom="1134" w:left="1843"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5A" w:rsidRDefault="00D6395A" w:rsidP="00FC0EE3">
      <w:r>
        <w:separator/>
      </w:r>
    </w:p>
  </w:endnote>
  <w:endnote w:type="continuationSeparator" w:id="0">
    <w:p w:rsidR="00D6395A" w:rsidRDefault="00D6395A" w:rsidP="00FC0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5A" w:rsidRDefault="00D6395A" w:rsidP="00FC0EE3">
      <w:r>
        <w:separator/>
      </w:r>
    </w:p>
  </w:footnote>
  <w:footnote w:type="continuationSeparator" w:id="0">
    <w:p w:rsidR="00D6395A" w:rsidRDefault="00D6395A" w:rsidP="00FC0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5A" w:rsidRDefault="00D639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5A" w:rsidRDefault="00D6395A">
    <w:pPr>
      <w:pStyle w:val="Header"/>
    </w:pPr>
  </w:p>
  <w:p w:rsidR="00D6395A" w:rsidRDefault="00D6395A">
    <w:pPr>
      <w:rPr>
        <w:sz w:val="22"/>
      </w:rPr>
    </w:pPr>
    <w:r>
      <w:rPr>
        <w:noProof/>
        <w:sz w:val="22"/>
        <w:lang w:eastAsia="es-ES"/>
      </w:rPr>
      <w:drawing>
        <wp:anchor distT="0" distB="0" distL="0" distR="0" simplePos="0" relativeHeight="251656192" behindDoc="1" locked="0" layoutInCell="0" allowOverlap="1">
          <wp:simplePos x="0" y="0"/>
          <wp:positionH relativeFrom="column">
            <wp:posOffset>3785870</wp:posOffset>
          </wp:positionH>
          <wp:positionV relativeFrom="paragraph">
            <wp:posOffset>635</wp:posOffset>
          </wp:positionV>
          <wp:extent cx="1524635" cy="740410"/>
          <wp:effectExtent l="0" t="0" r="0" b="0"/>
          <wp:wrapSquare wrapText="bothSides"/>
          <wp:docPr id="1" name="shap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_0"/>
                  <pic:cNvPicPr>
                    <a:picLocks noChangeAspect="1" noChangeArrowheads="1"/>
                  </pic:cNvPicPr>
                </pic:nvPicPr>
                <pic:blipFill>
                  <a:blip r:embed="rId1"/>
                  <a:stretch>
                    <a:fillRect/>
                  </a:stretch>
                </pic:blipFill>
                <pic:spPr bwMode="auto">
                  <a:xfrm>
                    <a:off x="0" y="0"/>
                    <a:ext cx="1524635" cy="740410"/>
                  </a:xfrm>
                  <a:prstGeom prst="rect">
                    <a:avLst/>
                  </a:prstGeom>
                </pic:spPr>
              </pic:pic>
            </a:graphicData>
          </a:graphic>
        </wp:anchor>
      </w:drawing>
    </w:r>
  </w:p>
  <w:p w:rsidR="00D6395A" w:rsidRDefault="00D6395A">
    <w:pPr>
      <w:rPr>
        <w:sz w:val="22"/>
      </w:rPr>
    </w:pPr>
    <w:r>
      <w:rPr>
        <w:noProof/>
        <w:sz w:val="22"/>
        <w:lang w:eastAsia="es-ES"/>
      </w:rPr>
      <w:drawing>
        <wp:anchor distT="0" distB="0" distL="0" distR="0" simplePos="0" relativeHeight="251658240" behindDoc="1" locked="0" layoutInCell="1" allowOverlap="1">
          <wp:simplePos x="0" y="0"/>
          <wp:positionH relativeFrom="column">
            <wp:posOffset>635</wp:posOffset>
          </wp:positionH>
          <wp:positionV relativeFrom="paragraph">
            <wp:posOffset>61595</wp:posOffset>
          </wp:positionV>
          <wp:extent cx="2420620" cy="518795"/>
          <wp:effectExtent l="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2420620" cy="51879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5A" w:rsidRDefault="00D6395A">
    <w:pPr>
      <w:pStyle w:val="Header"/>
    </w:pPr>
  </w:p>
  <w:p w:rsidR="00D6395A" w:rsidRDefault="00D6395A">
    <w:pPr>
      <w:rPr>
        <w:sz w:val="22"/>
      </w:rPr>
    </w:pPr>
    <w:r>
      <w:rPr>
        <w:noProof/>
        <w:sz w:val="22"/>
        <w:lang w:eastAsia="es-ES"/>
      </w:rPr>
      <w:drawing>
        <wp:anchor distT="0" distB="0" distL="0" distR="0" simplePos="0" relativeHeight="251657216" behindDoc="1" locked="0" layoutInCell="0" allowOverlap="1">
          <wp:simplePos x="0" y="0"/>
          <wp:positionH relativeFrom="column">
            <wp:posOffset>3785870</wp:posOffset>
          </wp:positionH>
          <wp:positionV relativeFrom="paragraph">
            <wp:posOffset>635</wp:posOffset>
          </wp:positionV>
          <wp:extent cx="1524635" cy="740410"/>
          <wp:effectExtent l="0" t="0" r="0" b="0"/>
          <wp:wrapSquare wrapText="bothSides"/>
          <wp:docPr id="3" name="shap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_0"/>
                  <pic:cNvPicPr>
                    <a:picLocks noChangeAspect="1" noChangeArrowheads="1"/>
                  </pic:cNvPicPr>
                </pic:nvPicPr>
                <pic:blipFill>
                  <a:blip r:embed="rId1"/>
                  <a:stretch>
                    <a:fillRect/>
                  </a:stretch>
                </pic:blipFill>
                <pic:spPr bwMode="auto">
                  <a:xfrm>
                    <a:off x="0" y="0"/>
                    <a:ext cx="1524635" cy="740410"/>
                  </a:xfrm>
                  <a:prstGeom prst="rect">
                    <a:avLst/>
                  </a:prstGeom>
                </pic:spPr>
              </pic:pic>
            </a:graphicData>
          </a:graphic>
        </wp:anchor>
      </w:drawing>
    </w:r>
  </w:p>
  <w:p w:rsidR="00D6395A" w:rsidRDefault="00D6395A">
    <w:pPr>
      <w:rPr>
        <w:sz w:val="22"/>
      </w:rPr>
    </w:pPr>
    <w:r>
      <w:rPr>
        <w:noProof/>
        <w:sz w:val="22"/>
        <w:lang w:eastAsia="es-ES"/>
      </w:rPr>
      <w:drawing>
        <wp:anchor distT="0" distB="0" distL="0" distR="0" simplePos="0" relativeHeight="251659264" behindDoc="1" locked="0" layoutInCell="1" allowOverlap="1">
          <wp:simplePos x="0" y="0"/>
          <wp:positionH relativeFrom="column">
            <wp:posOffset>635</wp:posOffset>
          </wp:positionH>
          <wp:positionV relativeFrom="paragraph">
            <wp:posOffset>61595</wp:posOffset>
          </wp:positionV>
          <wp:extent cx="2420620" cy="518795"/>
          <wp:effectExtent l="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2420620" cy="518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CF7"/>
    <w:multiLevelType w:val="multilevel"/>
    <w:tmpl w:val="0124361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nsid w:val="23A40220"/>
    <w:multiLevelType w:val="multilevel"/>
    <w:tmpl w:val="480A26B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rPr>
        <w:b w:val="0"/>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rPr>
        <w:b w:val="0"/>
      </w:rPr>
    </w:lvl>
    <w:lvl w:ilvl="4">
      <w:start w:val="1"/>
      <w:numFmt w:val="decimal"/>
      <w:lvlText w:val="%1.%2.%3.%4.%5."/>
      <w:lvlJc w:val="left"/>
      <w:pPr>
        <w:tabs>
          <w:tab w:val="num" w:pos="0"/>
        </w:tabs>
        <w:ind w:left="2880" w:hanging="1080"/>
      </w:pPr>
      <w:rPr>
        <w:b w:val="0"/>
      </w:rPr>
    </w:lvl>
    <w:lvl w:ilvl="5">
      <w:start w:val="1"/>
      <w:numFmt w:val="decimal"/>
      <w:lvlText w:val="%1.%2.%3.%4.%5.%6."/>
      <w:lvlJc w:val="left"/>
      <w:pPr>
        <w:tabs>
          <w:tab w:val="num" w:pos="0"/>
        </w:tabs>
        <w:ind w:left="3240" w:hanging="1080"/>
      </w:pPr>
      <w:rPr>
        <w:b w:val="0"/>
      </w:rPr>
    </w:lvl>
    <w:lvl w:ilvl="6">
      <w:start w:val="1"/>
      <w:numFmt w:val="decimal"/>
      <w:lvlText w:val="%1.%2.%3.%4.%5.%6.%7."/>
      <w:lvlJc w:val="left"/>
      <w:pPr>
        <w:tabs>
          <w:tab w:val="num" w:pos="0"/>
        </w:tabs>
        <w:ind w:left="3960" w:hanging="1440"/>
      </w:pPr>
      <w:rPr>
        <w:b w:val="0"/>
      </w:rPr>
    </w:lvl>
    <w:lvl w:ilvl="7">
      <w:start w:val="1"/>
      <w:numFmt w:val="decimal"/>
      <w:lvlText w:val="%1.%2.%3.%4.%5.%6.%7.%8."/>
      <w:lvlJc w:val="left"/>
      <w:pPr>
        <w:tabs>
          <w:tab w:val="num" w:pos="0"/>
        </w:tabs>
        <w:ind w:left="4320" w:hanging="1440"/>
      </w:pPr>
      <w:rPr>
        <w:b w:val="0"/>
      </w:rPr>
    </w:lvl>
    <w:lvl w:ilvl="8">
      <w:start w:val="1"/>
      <w:numFmt w:val="decimal"/>
      <w:lvlText w:val="%1.%2.%3.%4.%5.%6.%7.%8.%9."/>
      <w:lvlJc w:val="left"/>
      <w:pPr>
        <w:tabs>
          <w:tab w:val="num" w:pos="0"/>
        </w:tabs>
        <w:ind w:left="5040" w:hanging="1800"/>
      </w:pPr>
      <w:rPr>
        <w:b w:val="0"/>
      </w:rPr>
    </w:lvl>
  </w:abstractNum>
  <w:abstractNum w:abstractNumId="2">
    <w:nsid w:val="32650AB7"/>
    <w:multiLevelType w:val="multilevel"/>
    <w:tmpl w:val="A0CC23E6"/>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nsid w:val="35860F22"/>
    <w:multiLevelType w:val="multilevel"/>
    <w:tmpl w:val="5FE41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C4C6170"/>
    <w:multiLevelType w:val="multilevel"/>
    <w:tmpl w:val="BC06E61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nsid w:val="4912785C"/>
    <w:multiLevelType w:val="multilevel"/>
    <w:tmpl w:val="754E9A9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6">
    <w:nsid w:val="585E47C7"/>
    <w:multiLevelType w:val="multilevel"/>
    <w:tmpl w:val="A03A3D08"/>
    <w:lvl w:ilvl="0">
      <w:start w:val="1"/>
      <w:numFmt w:val="upp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nsid w:val="5FD00606"/>
    <w:multiLevelType w:val="multilevel"/>
    <w:tmpl w:val="7FB259F8"/>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8">
    <w:nsid w:val="75D07238"/>
    <w:multiLevelType w:val="multilevel"/>
    <w:tmpl w:val="5DC275C4"/>
    <w:lvl w:ilvl="0">
      <w:start w:val="1"/>
      <w:numFmt w:val="bullet"/>
      <w:lvlText w:val=""/>
      <w:lvlJc w:val="left"/>
      <w:pPr>
        <w:tabs>
          <w:tab w:val="num" w:pos="0"/>
        </w:tabs>
        <w:ind w:left="2520" w:hanging="360"/>
      </w:pPr>
      <w:rPr>
        <w:rFonts w:ascii="Symbol" w:hAnsi="Symbol" w:cs="Symbo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C0EE3"/>
    <w:rsid w:val="000E4824"/>
    <w:rsid w:val="001C324D"/>
    <w:rsid w:val="003010AD"/>
    <w:rsid w:val="005A51B2"/>
    <w:rsid w:val="00961A48"/>
    <w:rsid w:val="00BE3D0F"/>
    <w:rsid w:val="00D6395A"/>
    <w:rsid w:val="00FC0E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F95"/>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uiPriority w:val="9"/>
    <w:qFormat/>
    <w:rsid w:val="00376637"/>
    <w:pPr>
      <w:keepNext/>
      <w:spacing w:before="240" w:after="60"/>
      <w:outlineLvl w:val="0"/>
    </w:pPr>
    <w:rPr>
      <w:rFonts w:ascii="Cambria" w:hAnsi="Cambria"/>
      <w:b/>
      <w:bCs/>
      <w:kern w:val="2"/>
      <w:sz w:val="32"/>
      <w:szCs w:val="32"/>
    </w:rPr>
  </w:style>
  <w:style w:type="character" w:customStyle="1" w:styleId="Fuentedeprrafopredeter2">
    <w:name w:val="Fuente de párrafo predeter.2"/>
    <w:qFormat/>
    <w:rsid w:val="00FA1F95"/>
  </w:style>
  <w:style w:type="character" w:customStyle="1" w:styleId="Fuentedeprrafopredeter1">
    <w:name w:val="Fuente de párrafo predeter.1"/>
    <w:qFormat/>
    <w:rsid w:val="00FA1F95"/>
  </w:style>
  <w:style w:type="character" w:customStyle="1" w:styleId="Ttulo1Car">
    <w:name w:val="Título 1 Car"/>
    <w:basedOn w:val="Fuentedeprrafopredeter"/>
    <w:link w:val="Heading1"/>
    <w:uiPriority w:val="9"/>
    <w:qFormat/>
    <w:rsid w:val="00376637"/>
    <w:rPr>
      <w:rFonts w:ascii="Cambria" w:eastAsia="Times New Roman" w:hAnsi="Cambria" w:cs="Times New Roman"/>
      <w:b/>
      <w:bCs/>
      <w:kern w:val="2"/>
      <w:sz w:val="32"/>
      <w:szCs w:val="32"/>
      <w:lang w:eastAsia="zh-CN"/>
    </w:rPr>
  </w:style>
  <w:style w:type="character" w:styleId="Refdecomentario">
    <w:name w:val="annotation reference"/>
    <w:basedOn w:val="Fuentedeprrafopredeter"/>
    <w:uiPriority w:val="99"/>
    <w:semiHidden/>
    <w:unhideWhenUsed/>
    <w:qFormat/>
    <w:rsid w:val="00E12EDA"/>
    <w:rPr>
      <w:sz w:val="16"/>
      <w:szCs w:val="16"/>
    </w:rPr>
  </w:style>
  <w:style w:type="character" w:customStyle="1" w:styleId="TextocomentarioCar">
    <w:name w:val="Texto comentario Car"/>
    <w:basedOn w:val="Fuentedeprrafopredeter"/>
    <w:link w:val="Textocomentario"/>
    <w:uiPriority w:val="99"/>
    <w:semiHidden/>
    <w:qFormat/>
    <w:rsid w:val="00E12EDA"/>
    <w:rPr>
      <w:lang w:eastAsia="zh-CN"/>
    </w:rPr>
  </w:style>
  <w:style w:type="character" w:customStyle="1" w:styleId="AsuntodelcomentarioCar">
    <w:name w:val="Asunto del comentario Car"/>
    <w:basedOn w:val="TextocomentarioCar"/>
    <w:link w:val="Asuntodelcomentario"/>
    <w:uiPriority w:val="99"/>
    <w:semiHidden/>
    <w:qFormat/>
    <w:rsid w:val="00E12EDA"/>
    <w:rPr>
      <w:b/>
      <w:bCs/>
    </w:rPr>
  </w:style>
  <w:style w:type="character" w:customStyle="1" w:styleId="TextodegloboCar">
    <w:name w:val="Texto de globo Car"/>
    <w:basedOn w:val="Fuentedeprrafopredeter"/>
    <w:link w:val="Textodeglobo"/>
    <w:uiPriority w:val="99"/>
    <w:semiHidden/>
    <w:qFormat/>
    <w:rsid w:val="00E12EDA"/>
    <w:rPr>
      <w:rFonts w:ascii="Tahoma" w:hAnsi="Tahoma" w:cs="Tahoma"/>
      <w:sz w:val="16"/>
      <w:szCs w:val="16"/>
      <w:lang w:eastAsia="zh-CN"/>
    </w:rPr>
  </w:style>
  <w:style w:type="character" w:customStyle="1" w:styleId="PiedepginaCar">
    <w:name w:val="Pie de página Car"/>
    <w:basedOn w:val="Fuentedeprrafopredeter"/>
    <w:uiPriority w:val="99"/>
    <w:qFormat/>
    <w:rsid w:val="00D31C00"/>
    <w:rPr>
      <w:sz w:val="24"/>
      <w:szCs w:val="24"/>
      <w:lang w:eastAsia="zh-CN"/>
    </w:rPr>
  </w:style>
  <w:style w:type="character" w:customStyle="1" w:styleId="EncabezadoCar">
    <w:name w:val="Encabezado Car"/>
    <w:basedOn w:val="Fuentedeprrafopredeter"/>
    <w:link w:val="Header"/>
    <w:uiPriority w:val="99"/>
    <w:semiHidden/>
    <w:qFormat/>
    <w:rsid w:val="00565BE1"/>
    <w:rPr>
      <w:sz w:val="24"/>
      <w:szCs w:val="24"/>
      <w:lang w:eastAsia="zh-CN"/>
    </w:rPr>
  </w:style>
  <w:style w:type="character" w:customStyle="1" w:styleId="PiedepginaCar1">
    <w:name w:val="Pie de página Car1"/>
    <w:basedOn w:val="Fuentedeprrafopredeter"/>
    <w:link w:val="Footer"/>
    <w:uiPriority w:val="99"/>
    <w:semiHidden/>
    <w:qFormat/>
    <w:rsid w:val="00565BE1"/>
    <w:rPr>
      <w:sz w:val="24"/>
      <w:szCs w:val="24"/>
      <w:lang w:eastAsia="zh-CN"/>
    </w:rPr>
  </w:style>
  <w:style w:type="paragraph" w:styleId="Ttulo">
    <w:name w:val="Title"/>
    <w:basedOn w:val="Normal"/>
    <w:next w:val="Textoindependiente"/>
    <w:qFormat/>
    <w:rsid w:val="001772EF"/>
    <w:pPr>
      <w:keepNext/>
      <w:spacing w:before="240" w:after="120"/>
    </w:pPr>
    <w:rPr>
      <w:rFonts w:ascii="Liberation Sans" w:eastAsia="Microsoft YaHei" w:hAnsi="Liberation Sans" w:cs="Arial"/>
      <w:sz w:val="28"/>
      <w:szCs w:val="28"/>
    </w:rPr>
  </w:style>
  <w:style w:type="paragraph" w:styleId="Textoindependiente">
    <w:name w:val="Body Text"/>
    <w:basedOn w:val="Normal"/>
    <w:rsid w:val="00FA1F95"/>
    <w:pPr>
      <w:spacing w:after="140" w:line="288" w:lineRule="auto"/>
    </w:pPr>
  </w:style>
  <w:style w:type="paragraph" w:styleId="Lista">
    <w:name w:val="List"/>
    <w:basedOn w:val="Textoindependiente"/>
    <w:rsid w:val="00FA1F95"/>
    <w:rPr>
      <w:rFonts w:cs="Lucida Sans"/>
    </w:rPr>
  </w:style>
  <w:style w:type="paragraph" w:customStyle="1" w:styleId="Caption">
    <w:name w:val="Caption"/>
    <w:basedOn w:val="Normal"/>
    <w:qFormat/>
    <w:rsid w:val="001772EF"/>
    <w:pPr>
      <w:suppressLineNumbers/>
      <w:spacing w:before="120" w:after="120"/>
    </w:pPr>
    <w:rPr>
      <w:rFonts w:cs="Arial"/>
      <w:i/>
      <w:iCs/>
    </w:rPr>
  </w:style>
  <w:style w:type="paragraph" w:customStyle="1" w:styleId="ndice">
    <w:name w:val="Índice"/>
    <w:basedOn w:val="Normal"/>
    <w:qFormat/>
    <w:rsid w:val="00FA1F95"/>
    <w:pPr>
      <w:suppressLineNumbers/>
    </w:pPr>
    <w:rPr>
      <w:rFonts w:cs="Lucida Sans"/>
    </w:rPr>
  </w:style>
  <w:style w:type="paragraph" w:customStyle="1" w:styleId="Ttulo2">
    <w:name w:val="Título2"/>
    <w:basedOn w:val="Normal"/>
    <w:next w:val="Textoindependiente"/>
    <w:qFormat/>
    <w:rsid w:val="00FA1F95"/>
    <w:pPr>
      <w:keepNext/>
      <w:spacing w:before="240" w:after="120"/>
    </w:pPr>
    <w:rPr>
      <w:rFonts w:ascii="Liberation Sans" w:eastAsia="Microsoft YaHei" w:hAnsi="Liberation Sans" w:cs="Lucida Sans"/>
      <w:sz w:val="28"/>
      <w:szCs w:val="28"/>
    </w:rPr>
  </w:style>
  <w:style w:type="paragraph" w:customStyle="1" w:styleId="caption1">
    <w:name w:val="caption1"/>
    <w:basedOn w:val="Normal"/>
    <w:qFormat/>
    <w:rsid w:val="00FA1F95"/>
    <w:pPr>
      <w:suppressLineNumbers/>
      <w:spacing w:before="120" w:after="120"/>
    </w:pPr>
    <w:rPr>
      <w:rFonts w:cs="Lucida Sans"/>
      <w:i/>
      <w:iCs/>
    </w:rPr>
  </w:style>
  <w:style w:type="paragraph" w:customStyle="1" w:styleId="Ttulo1">
    <w:name w:val="Título1"/>
    <w:basedOn w:val="Normal"/>
    <w:next w:val="Textoindependiente"/>
    <w:qFormat/>
    <w:rsid w:val="00FA1F95"/>
    <w:pPr>
      <w:keepNext/>
      <w:spacing w:before="240" w:after="120"/>
    </w:pPr>
    <w:rPr>
      <w:rFonts w:ascii="Liberation Sans" w:eastAsia="Microsoft YaHei" w:hAnsi="Liberation Sans" w:cs="Lucida Sans"/>
      <w:sz w:val="28"/>
      <w:szCs w:val="28"/>
    </w:rPr>
  </w:style>
  <w:style w:type="paragraph" w:customStyle="1" w:styleId="Epgrafe1">
    <w:name w:val="Epígrafe1"/>
    <w:basedOn w:val="Normal"/>
    <w:qFormat/>
    <w:rsid w:val="00FA1F95"/>
    <w:pPr>
      <w:suppressLineNumbers/>
      <w:spacing w:before="120" w:after="120"/>
    </w:pPr>
    <w:rPr>
      <w:rFonts w:cs="Lucida Sans"/>
      <w:i/>
      <w:iCs/>
    </w:rPr>
  </w:style>
  <w:style w:type="paragraph" w:customStyle="1" w:styleId="Cabeceraypie">
    <w:name w:val="Cabecera y pie"/>
    <w:basedOn w:val="Normal"/>
    <w:qFormat/>
    <w:rsid w:val="00FA1F95"/>
    <w:pPr>
      <w:suppressLineNumbers/>
      <w:tabs>
        <w:tab w:val="center" w:pos="4819"/>
        <w:tab w:val="right" w:pos="9638"/>
      </w:tabs>
    </w:pPr>
  </w:style>
  <w:style w:type="paragraph" w:customStyle="1" w:styleId="Header">
    <w:name w:val="Header"/>
    <w:basedOn w:val="Normal"/>
    <w:link w:val="EncabezadoCar"/>
    <w:uiPriority w:val="99"/>
    <w:semiHidden/>
    <w:unhideWhenUsed/>
    <w:rsid w:val="00565BE1"/>
    <w:pPr>
      <w:tabs>
        <w:tab w:val="center" w:pos="4252"/>
        <w:tab w:val="right" w:pos="8504"/>
      </w:tabs>
    </w:pPr>
  </w:style>
  <w:style w:type="paragraph" w:customStyle="1" w:styleId="Footer">
    <w:name w:val="Footer"/>
    <w:basedOn w:val="Normal"/>
    <w:link w:val="PiedepginaCar1"/>
    <w:uiPriority w:val="99"/>
    <w:semiHidden/>
    <w:unhideWhenUsed/>
    <w:rsid w:val="00565BE1"/>
    <w:pPr>
      <w:tabs>
        <w:tab w:val="center" w:pos="4252"/>
        <w:tab w:val="right" w:pos="8504"/>
      </w:tabs>
    </w:pPr>
  </w:style>
  <w:style w:type="paragraph" w:customStyle="1" w:styleId="Mapadeldocumento1">
    <w:name w:val="Mapa del documento1"/>
    <w:basedOn w:val="Normal"/>
    <w:qFormat/>
    <w:rsid w:val="00FA1F95"/>
    <w:pPr>
      <w:shd w:val="clear" w:color="auto" w:fill="000080"/>
    </w:pPr>
    <w:rPr>
      <w:rFonts w:ascii="Tahoma" w:hAnsi="Tahoma" w:cs="Tahoma"/>
      <w:sz w:val="20"/>
      <w:szCs w:val="20"/>
    </w:rPr>
  </w:style>
  <w:style w:type="paragraph" w:styleId="Sinespaciado">
    <w:name w:val="No Spacing"/>
    <w:uiPriority w:val="1"/>
    <w:qFormat/>
    <w:rsid w:val="00376637"/>
    <w:rPr>
      <w:sz w:val="24"/>
      <w:szCs w:val="24"/>
      <w:lang w:eastAsia="zh-CN"/>
    </w:rPr>
  </w:style>
  <w:style w:type="paragraph" w:styleId="Textocomentario">
    <w:name w:val="annotation text"/>
    <w:basedOn w:val="Normal"/>
    <w:link w:val="TextocomentarioCar"/>
    <w:uiPriority w:val="99"/>
    <w:semiHidden/>
    <w:unhideWhenUsed/>
    <w:qFormat/>
    <w:rsid w:val="00E12EDA"/>
    <w:rPr>
      <w:sz w:val="20"/>
      <w:szCs w:val="20"/>
    </w:rPr>
  </w:style>
  <w:style w:type="paragraph" w:styleId="Asuntodelcomentario">
    <w:name w:val="annotation subject"/>
    <w:basedOn w:val="Textocomentario"/>
    <w:next w:val="Textocomentario"/>
    <w:link w:val="AsuntodelcomentarioCar"/>
    <w:uiPriority w:val="99"/>
    <w:semiHidden/>
    <w:unhideWhenUsed/>
    <w:qFormat/>
    <w:rsid w:val="00E12EDA"/>
    <w:rPr>
      <w:b/>
      <w:bCs/>
    </w:rPr>
  </w:style>
  <w:style w:type="paragraph" w:styleId="Textodeglobo">
    <w:name w:val="Balloon Text"/>
    <w:basedOn w:val="Normal"/>
    <w:link w:val="TextodegloboCar"/>
    <w:uiPriority w:val="99"/>
    <w:semiHidden/>
    <w:unhideWhenUsed/>
    <w:qFormat/>
    <w:rsid w:val="00E12EDA"/>
    <w:rPr>
      <w:rFonts w:ascii="Tahoma" w:hAnsi="Tahoma" w:cs="Tahoma"/>
      <w:sz w:val="16"/>
      <w:szCs w:val="16"/>
    </w:rPr>
  </w:style>
  <w:style w:type="paragraph" w:styleId="Prrafodelista">
    <w:name w:val="List Paragraph"/>
    <w:basedOn w:val="Normal"/>
    <w:uiPriority w:val="34"/>
    <w:qFormat/>
    <w:rsid w:val="00E12EDA"/>
    <w:pPr>
      <w:ind w:left="7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021E1-E386-4210-BAA8-98C365EE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BASES PER PARTICIPAR AL CARNAVAL DE LA PLATJA DE PALMA 2013</vt:lpstr>
    </vt:vector>
  </TitlesOfParts>
  <Company>IMI de Palma</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PER PARTICIPAR AL CARNAVAL DE LA PLATJA DE PALMA 2013</dc:title>
  <dc:subject/>
  <dc:creator>jbarros</dc:creator>
  <dc:description/>
  <cp:lastModifiedBy>Administrador</cp:lastModifiedBy>
  <cp:revision>20</cp:revision>
  <cp:lastPrinted>1995-11-21T16:41:00Z</cp:lastPrinted>
  <dcterms:created xsi:type="dcterms:W3CDTF">2024-01-18T08:13:00Z</dcterms:created>
  <dcterms:modified xsi:type="dcterms:W3CDTF">2026-01-21T10:23:00Z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0x010100117AB671AE512E47AA34A841730180E8</vt:lpwstr>
  </property>
  <property fmtid="{D5CDD505-2E9C-101B-9397-08002B2CF9AE}" pid="3" name="Order">
    <vt:r8>2581600</vt:r8>
  </property>
</Properties>
</file>